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outlineLvl w:val="0"/>
        <w:rPr>
          <w:rFonts w:ascii="宋体" w:hAnsi="宋体" w:cs="宋体"/>
          <w:b/>
          <w:bCs/>
          <w:color w:val="auto"/>
          <w:sz w:val="44"/>
          <w:szCs w:val="44"/>
          <w:highlight w:val="none"/>
        </w:rPr>
      </w:pPr>
      <w:bookmarkStart w:id="373" w:name="_GoBack"/>
      <w:bookmarkStart w:id="0" w:name="_Toc175"/>
      <w:bookmarkStart w:id="1" w:name="_Toc364"/>
      <w:bookmarkStart w:id="2" w:name="_Toc7595"/>
      <w:bookmarkStart w:id="3" w:name="_Toc5008"/>
      <w:bookmarkStart w:id="4" w:name="_Toc24766"/>
      <w:bookmarkStart w:id="5" w:name="_Toc834"/>
      <w:bookmarkStart w:id="6" w:name="_Toc3638"/>
      <w:bookmarkStart w:id="7" w:name="_Toc2097"/>
      <w:bookmarkStart w:id="8" w:name="_Toc32129"/>
      <w:bookmarkStart w:id="9" w:name="_Toc18783"/>
      <w:bookmarkStart w:id="10" w:name="_Toc12779"/>
      <w:bookmarkStart w:id="11" w:name="_Toc6706"/>
      <w:bookmarkStart w:id="12" w:name="_Toc23891"/>
      <w:bookmarkStart w:id="13" w:name="_Toc130163668"/>
      <w:bookmarkStart w:id="14" w:name="_Toc130164586"/>
      <w:bookmarkStart w:id="15" w:name="_Toc11994"/>
      <w:bookmarkStart w:id="16" w:name="_Toc21381"/>
      <w:bookmarkStart w:id="17" w:name="_Toc12351"/>
      <w:bookmarkStart w:id="18" w:name="_Toc14555"/>
      <w:bookmarkStart w:id="19" w:name="_Toc7791"/>
      <w:bookmarkStart w:id="20" w:name="_Toc23586"/>
      <w:bookmarkStart w:id="21" w:name="_Toc21405"/>
      <w:bookmarkStart w:id="22" w:name="_Toc27588"/>
      <w:bookmarkStart w:id="23" w:name="_Toc5024"/>
      <w:bookmarkStart w:id="24" w:name="_Toc11943"/>
      <w:bookmarkStart w:id="25" w:name="_Toc21880"/>
      <w:bookmarkStart w:id="26" w:name="_Toc24706"/>
      <w:bookmarkStart w:id="27" w:name="_Toc2180"/>
      <w:bookmarkStart w:id="28" w:name="_Toc32744"/>
      <w:bookmarkStart w:id="29" w:name="_Toc16572"/>
      <w:bookmarkStart w:id="30" w:name="_Toc1792"/>
      <w:bookmarkStart w:id="31" w:name="_Toc13730"/>
      <w:bookmarkStart w:id="32" w:name="_Toc15085"/>
      <w:r>
        <w:rPr>
          <w:rFonts w:hint="eastAsia" w:ascii="宋体" w:hAnsi="宋体" w:cs="宋体"/>
          <w:b/>
          <w:bCs/>
          <w:color w:val="auto"/>
          <w:sz w:val="44"/>
          <w:szCs w:val="44"/>
          <w:highlight w:val="none"/>
        </w:rPr>
        <w:t>国家民用航空安全保卫质量控制方案</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spacing w:beforeLines="50" w:afterLines="50" w:line="360" w:lineRule="auto"/>
        <w:jc w:val="center"/>
        <w:outlineLvl w:val="0"/>
        <w:rPr>
          <w:rFonts w:ascii="宋体" w:hAnsi="宋体" w:cs="宋体"/>
          <w:b/>
          <w:bCs/>
          <w:color w:val="auto"/>
          <w:sz w:val="44"/>
          <w:szCs w:val="44"/>
          <w:highlight w:val="none"/>
        </w:rPr>
      </w:pPr>
      <w:bookmarkStart w:id="33" w:name="_Toc130164587"/>
      <w:bookmarkStart w:id="34" w:name="_Toc11218"/>
      <w:bookmarkStart w:id="35" w:name="_Toc27107"/>
      <w:bookmarkStart w:id="36" w:name="_Toc1648"/>
      <w:bookmarkStart w:id="37" w:name="_Toc10667"/>
      <w:bookmarkStart w:id="38" w:name="_Toc14049"/>
      <w:bookmarkStart w:id="39" w:name="_Toc19916"/>
      <w:bookmarkStart w:id="40" w:name="_Toc3529"/>
      <w:bookmarkStart w:id="41" w:name="_Toc12141"/>
      <w:bookmarkStart w:id="42" w:name="_Toc21906"/>
      <w:bookmarkStart w:id="43" w:name="_Toc4804"/>
      <w:bookmarkStart w:id="44" w:name="_Toc1362"/>
      <w:bookmarkStart w:id="45" w:name="_Toc16123"/>
      <w:bookmarkStart w:id="46" w:name="_Toc2724"/>
      <w:bookmarkStart w:id="47" w:name="_Toc29054"/>
      <w:bookmarkStart w:id="48" w:name="_Toc14779"/>
      <w:bookmarkStart w:id="49" w:name="_Toc15631"/>
      <w:bookmarkStart w:id="50" w:name="_Toc10106"/>
      <w:bookmarkStart w:id="51" w:name="_Toc13094"/>
      <w:bookmarkStart w:id="52" w:name="_Toc9923"/>
      <w:bookmarkStart w:id="53" w:name="_Toc17419"/>
      <w:bookmarkStart w:id="54" w:name="_Toc31695"/>
      <w:bookmarkStart w:id="55" w:name="_Toc31557"/>
      <w:bookmarkStart w:id="56" w:name="_Toc14966"/>
      <w:bookmarkStart w:id="57" w:name="_Toc130163669"/>
      <w:bookmarkStart w:id="58" w:name="_Toc23573"/>
      <w:bookmarkStart w:id="59" w:name="_Toc10669"/>
      <w:bookmarkStart w:id="60" w:name="_Toc22210"/>
      <w:bookmarkStart w:id="61" w:name="_Toc12921"/>
      <w:bookmarkStart w:id="62" w:name="_Toc13543"/>
      <w:r>
        <w:rPr>
          <w:rFonts w:hint="eastAsia" w:ascii="宋体" w:hAnsi="宋体" w:cs="宋体"/>
          <w:b/>
          <w:bCs/>
          <w:color w:val="auto"/>
          <w:sz w:val="44"/>
          <w:szCs w:val="44"/>
          <w:highlight w:val="none"/>
        </w:rPr>
        <w:t>（征求意见稿）</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ascii="宋体" w:hAnsi="宋体"/>
          <w:color w:val="auto"/>
          <w:highlight w:val="none"/>
        </w:rPr>
        <w:id w:val="147456041"/>
        <w:docPartObj>
          <w:docPartGallery w:val="Table of Contents"/>
          <w:docPartUnique/>
        </w:docPartObj>
      </w:sdtPr>
      <w:sdtEndPr>
        <w:rPr>
          <w:rFonts w:ascii="宋体" w:hAnsi="宋体"/>
          <w:b/>
          <w:color w:val="auto"/>
          <w:highlight w:val="none"/>
        </w:rPr>
      </w:sdtEndPr>
      <w:sdtContent>
        <w:p>
          <w:pPr>
            <w:jc w:val="both"/>
            <w:rPr>
              <w:color w:val="auto"/>
              <w:highlight w:val="none"/>
            </w:rPr>
          </w:pPr>
          <w:r>
            <w:rPr>
              <w:rFonts w:ascii="宋体" w:hAnsi="宋体"/>
              <w:color w:val="auto"/>
              <w:highlight w:val="none"/>
            </w:rPr>
            <w:t>目录</w:t>
          </w:r>
        </w:p>
        <w:p>
          <w:pPr>
            <w:pStyle w:val="10"/>
            <w:tabs>
              <w:tab w:val="right" w:leader="dot" w:pos="8306"/>
            </w:tabs>
          </w:pPr>
          <w:r>
            <w:rPr>
              <w:color w:val="auto"/>
              <w:highlight w:val="none"/>
            </w:rPr>
            <w:fldChar w:fldCharType="begin"/>
          </w:r>
          <w:r>
            <w:rPr>
              <w:color w:val="auto"/>
              <w:highlight w:val="none"/>
            </w:rPr>
            <w:instrText xml:space="preserve">TOC \o "1-2" \h \u </w:instrText>
          </w:r>
          <w:r>
            <w:rPr>
              <w:color w:val="auto"/>
              <w:highlight w:val="none"/>
            </w:rPr>
            <w:fldChar w:fldCharType="separate"/>
          </w:r>
          <w:r>
            <w:rPr>
              <w:color w:val="auto"/>
              <w:highlight w:val="none"/>
            </w:rPr>
            <w:fldChar w:fldCharType="begin"/>
          </w:r>
          <w:r>
            <w:rPr>
              <w:highlight w:val="none"/>
            </w:rPr>
            <w:instrText xml:space="preserve"> HYPERLINK \l _Toc1792 </w:instrText>
          </w:r>
          <w:r>
            <w:rPr>
              <w:highlight w:val="none"/>
            </w:rPr>
            <w:fldChar w:fldCharType="separate"/>
          </w:r>
          <w:r>
            <w:rPr>
              <w:rFonts w:hint="eastAsia" w:ascii="宋体" w:hAnsi="宋体" w:cs="宋体"/>
              <w:bCs/>
              <w:szCs w:val="44"/>
              <w:highlight w:val="none"/>
            </w:rPr>
            <w:t>国家民用航空安全保卫质量控制方案</w:t>
          </w:r>
          <w:r>
            <w:tab/>
          </w:r>
          <w:r>
            <w:fldChar w:fldCharType="begin"/>
          </w:r>
          <w:r>
            <w:instrText xml:space="preserve"> PAGEREF _Toc1792 \h </w:instrText>
          </w:r>
          <w:r>
            <w:fldChar w:fldCharType="separate"/>
          </w:r>
          <w:r>
            <w:t>1</w:t>
          </w:r>
          <w:r>
            <w:fldChar w:fldCharType="end"/>
          </w:r>
          <w:r>
            <w:rPr>
              <w:color w:val="auto"/>
              <w:highlight w:val="none"/>
            </w:rPr>
            <w:fldChar w:fldCharType="end"/>
          </w:r>
        </w:p>
        <w:p>
          <w:pPr>
            <w:pStyle w:val="10"/>
            <w:tabs>
              <w:tab w:val="right" w:leader="dot" w:pos="8306"/>
            </w:tabs>
          </w:pPr>
          <w:r>
            <w:rPr>
              <w:color w:val="auto"/>
              <w:highlight w:val="none"/>
            </w:rPr>
            <w:fldChar w:fldCharType="begin"/>
          </w:r>
          <w:r>
            <w:rPr>
              <w:highlight w:val="none"/>
            </w:rPr>
            <w:instrText xml:space="preserve"> HYPERLINK \l _Toc13094 </w:instrText>
          </w:r>
          <w:r>
            <w:rPr>
              <w:highlight w:val="none"/>
            </w:rPr>
            <w:fldChar w:fldCharType="separate"/>
          </w:r>
          <w:r>
            <w:rPr>
              <w:rFonts w:hint="eastAsia" w:ascii="宋体" w:hAnsi="宋体" w:cs="宋体"/>
              <w:bCs/>
              <w:szCs w:val="44"/>
              <w:highlight w:val="none"/>
            </w:rPr>
            <w:t>（征求意见稿）</w:t>
          </w:r>
          <w:r>
            <w:tab/>
          </w:r>
          <w:r>
            <w:fldChar w:fldCharType="begin"/>
          </w:r>
          <w:r>
            <w:instrText xml:space="preserve"> PAGEREF _Toc13094 \h </w:instrText>
          </w:r>
          <w:r>
            <w:fldChar w:fldCharType="separate"/>
          </w:r>
          <w:r>
            <w:t>1</w:t>
          </w:r>
          <w:r>
            <w:fldChar w:fldCharType="end"/>
          </w:r>
          <w:r>
            <w:rPr>
              <w:color w:val="auto"/>
              <w:highlight w:val="none"/>
            </w:rPr>
            <w:fldChar w:fldCharType="end"/>
          </w:r>
        </w:p>
        <w:p>
          <w:pPr>
            <w:pStyle w:val="10"/>
            <w:tabs>
              <w:tab w:val="right" w:leader="dot" w:pos="8306"/>
            </w:tabs>
          </w:pPr>
          <w:r>
            <w:rPr>
              <w:color w:val="auto"/>
              <w:highlight w:val="none"/>
            </w:rPr>
            <w:fldChar w:fldCharType="begin"/>
          </w:r>
          <w:r>
            <w:rPr>
              <w:highlight w:val="none"/>
            </w:rPr>
            <w:instrText xml:space="preserve"> HYPERLINK \l _Toc7586 </w:instrText>
          </w:r>
          <w:r>
            <w:rPr>
              <w:highlight w:val="none"/>
            </w:rPr>
            <w:fldChar w:fldCharType="separate"/>
          </w:r>
          <w:r>
            <w:rPr>
              <w:rFonts w:hint="eastAsia"/>
              <w:highlight w:val="none"/>
            </w:rPr>
            <w:t>第一章</w:t>
          </w:r>
          <w:r>
            <w:rPr>
              <w:highlight w:val="none"/>
            </w:rPr>
            <w:t xml:space="preserve"> </w:t>
          </w:r>
          <w:r>
            <w:rPr>
              <w:rFonts w:hint="eastAsia"/>
              <w:highlight w:val="none"/>
            </w:rPr>
            <w:t>总则</w:t>
          </w:r>
          <w:r>
            <w:tab/>
          </w:r>
          <w:r>
            <w:fldChar w:fldCharType="begin"/>
          </w:r>
          <w:r>
            <w:instrText xml:space="preserve"> PAGEREF _Toc7586 \h </w:instrText>
          </w:r>
          <w:r>
            <w:fldChar w:fldCharType="separate"/>
          </w:r>
          <w:r>
            <w:t>2</w:t>
          </w:r>
          <w:r>
            <w:fldChar w:fldCharType="end"/>
          </w:r>
          <w:r>
            <w:rPr>
              <w:color w:val="auto"/>
              <w:highlight w:val="none"/>
            </w:rPr>
            <w:fldChar w:fldCharType="end"/>
          </w:r>
        </w:p>
        <w:p>
          <w:pPr>
            <w:pStyle w:val="10"/>
            <w:tabs>
              <w:tab w:val="right" w:leader="dot" w:pos="8306"/>
            </w:tabs>
          </w:pPr>
          <w:r>
            <w:rPr>
              <w:color w:val="auto"/>
              <w:highlight w:val="none"/>
            </w:rPr>
            <w:fldChar w:fldCharType="begin"/>
          </w:r>
          <w:r>
            <w:rPr>
              <w:highlight w:val="none"/>
            </w:rPr>
            <w:instrText xml:space="preserve"> HYPERLINK \l _Toc14744 </w:instrText>
          </w:r>
          <w:r>
            <w:rPr>
              <w:highlight w:val="none"/>
            </w:rPr>
            <w:fldChar w:fldCharType="separate"/>
          </w:r>
          <w:r>
            <w:rPr>
              <w:rFonts w:hint="eastAsia"/>
              <w:highlight w:val="none"/>
            </w:rPr>
            <w:t>第二章</w:t>
          </w:r>
          <w:r>
            <w:rPr>
              <w:highlight w:val="none"/>
            </w:rPr>
            <w:t xml:space="preserve"> </w:t>
          </w:r>
          <w:r>
            <w:rPr>
              <w:rFonts w:hint="eastAsia"/>
              <w:highlight w:val="none"/>
            </w:rPr>
            <w:t>组织</w:t>
          </w:r>
          <w:r>
            <w:tab/>
          </w:r>
          <w:r>
            <w:fldChar w:fldCharType="begin"/>
          </w:r>
          <w:r>
            <w:instrText xml:space="preserve"> PAGEREF _Toc14744 \h </w:instrText>
          </w:r>
          <w:r>
            <w:fldChar w:fldCharType="separate"/>
          </w:r>
          <w:r>
            <w:t>3</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_Toc6884 </w:instrText>
          </w:r>
          <w:r>
            <w:rPr>
              <w:highlight w:val="none"/>
            </w:rPr>
            <w:fldChar w:fldCharType="separate"/>
          </w:r>
          <w:r>
            <w:rPr>
              <w:rFonts w:hint="eastAsia"/>
              <w:highlight w:val="none"/>
            </w:rPr>
            <w:t>第一节 职责</w:t>
          </w:r>
          <w:r>
            <w:tab/>
          </w:r>
          <w:r>
            <w:fldChar w:fldCharType="begin"/>
          </w:r>
          <w:r>
            <w:instrText xml:space="preserve"> PAGEREF _Toc6884 \h </w:instrText>
          </w:r>
          <w:r>
            <w:fldChar w:fldCharType="separate"/>
          </w:r>
          <w:r>
            <w:t>3</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_Toc16676 </w:instrText>
          </w:r>
          <w:r>
            <w:rPr>
              <w:highlight w:val="none"/>
            </w:rPr>
            <w:fldChar w:fldCharType="separate"/>
          </w:r>
          <w:r>
            <w:rPr>
              <w:rFonts w:hint="eastAsia"/>
              <w:highlight w:val="none"/>
            </w:rPr>
            <w:t xml:space="preserve">第二节 </w:t>
          </w:r>
          <w:r>
            <w:rPr>
              <w:rFonts w:hint="eastAsia"/>
              <w:highlight w:val="none"/>
              <w:lang w:val="en-US" w:eastAsia="zh-CN"/>
            </w:rPr>
            <w:t>航空安保监管工作</w:t>
          </w:r>
          <w:r>
            <w:rPr>
              <w:rFonts w:hint="eastAsia"/>
              <w:highlight w:val="none"/>
            </w:rPr>
            <w:t>的</w:t>
          </w:r>
          <w:r>
            <w:rPr>
              <w:rFonts w:hint="eastAsia" w:asciiTheme="majorHAnsi" w:hAnsiTheme="majorHAnsi"/>
              <w:highlight w:val="none"/>
            </w:rPr>
            <w:t>保障</w:t>
          </w:r>
          <w:r>
            <w:tab/>
          </w:r>
          <w:r>
            <w:fldChar w:fldCharType="begin"/>
          </w:r>
          <w:r>
            <w:instrText xml:space="preserve"> PAGEREF _Toc16676 \h </w:instrText>
          </w:r>
          <w:r>
            <w:fldChar w:fldCharType="separate"/>
          </w:r>
          <w:r>
            <w:t>5</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_Toc29415 </w:instrText>
          </w:r>
          <w:r>
            <w:rPr>
              <w:highlight w:val="none"/>
            </w:rPr>
            <w:fldChar w:fldCharType="separate"/>
          </w:r>
          <w:r>
            <w:rPr>
              <w:rFonts w:hint="eastAsia"/>
              <w:kern w:val="0"/>
              <w:highlight w:val="none"/>
            </w:rPr>
            <w:t>第</w:t>
          </w:r>
          <w:r>
            <w:rPr>
              <w:rFonts w:hint="eastAsia"/>
              <w:kern w:val="0"/>
              <w:highlight w:val="none"/>
              <w:lang w:val="en-US" w:eastAsia="zh-CN"/>
            </w:rPr>
            <w:t>三</w:t>
          </w:r>
          <w:r>
            <w:rPr>
              <w:rFonts w:hint="eastAsia"/>
              <w:kern w:val="0"/>
              <w:highlight w:val="none"/>
            </w:rPr>
            <w:t>节</w:t>
          </w:r>
          <w:r>
            <w:rPr>
              <w:kern w:val="0"/>
              <w:highlight w:val="none"/>
            </w:rPr>
            <w:t xml:space="preserve"> </w:t>
          </w:r>
          <w:r>
            <w:rPr>
              <w:rFonts w:hint="eastAsia"/>
              <w:kern w:val="0"/>
              <w:highlight w:val="none"/>
            </w:rPr>
            <w:t>民航生产经营单位</w:t>
          </w:r>
          <w:r>
            <w:rPr>
              <w:rFonts w:hint="eastAsia" w:asciiTheme="majorHAnsi" w:hAnsiTheme="majorHAnsi" w:eastAsiaTheme="majorEastAsia" w:cstheme="majorBidi"/>
              <w:kern w:val="0"/>
              <w:szCs w:val="32"/>
              <w:highlight w:val="none"/>
              <w:shd w:val="clear" w:color="auto" w:fill="auto"/>
            </w:rPr>
            <w:t>航空安保质量控制</w:t>
          </w:r>
          <w:r>
            <w:rPr>
              <w:rFonts w:hint="eastAsia"/>
              <w:kern w:val="0"/>
              <w:highlight w:val="none"/>
              <w:lang w:val="en-US" w:eastAsia="zh-CN"/>
            </w:rPr>
            <w:t>工作的</w:t>
          </w:r>
          <w:r>
            <w:rPr>
              <w:rFonts w:hint="eastAsia"/>
              <w:kern w:val="0"/>
              <w:highlight w:val="none"/>
            </w:rPr>
            <w:t>保障</w:t>
          </w:r>
          <w:r>
            <w:tab/>
          </w:r>
          <w:r>
            <w:fldChar w:fldCharType="begin"/>
          </w:r>
          <w:r>
            <w:instrText xml:space="preserve"> PAGEREF _Toc29415 \h </w:instrText>
          </w:r>
          <w:r>
            <w:fldChar w:fldCharType="separate"/>
          </w:r>
          <w:r>
            <w:t>6</w:t>
          </w:r>
          <w:r>
            <w:fldChar w:fldCharType="end"/>
          </w:r>
          <w:r>
            <w:rPr>
              <w:color w:val="auto"/>
              <w:highlight w:val="none"/>
            </w:rPr>
            <w:fldChar w:fldCharType="end"/>
          </w:r>
        </w:p>
        <w:p>
          <w:pPr>
            <w:pStyle w:val="10"/>
            <w:tabs>
              <w:tab w:val="right" w:leader="dot" w:pos="8306"/>
            </w:tabs>
          </w:pPr>
          <w:r>
            <w:rPr>
              <w:color w:val="auto"/>
              <w:highlight w:val="none"/>
            </w:rPr>
            <w:fldChar w:fldCharType="begin"/>
          </w:r>
          <w:r>
            <w:rPr>
              <w:highlight w:val="none"/>
            </w:rPr>
            <w:instrText xml:space="preserve"> HYPERLINK \l _Toc10050 </w:instrText>
          </w:r>
          <w:r>
            <w:rPr>
              <w:highlight w:val="none"/>
            </w:rPr>
            <w:fldChar w:fldCharType="separate"/>
          </w:r>
          <w:r>
            <w:rPr>
              <w:rFonts w:hint="eastAsia" w:ascii="Times New Roman" w:hAnsi="Times New Roman" w:eastAsia="宋体" w:cs="Times New Roman"/>
              <w:szCs w:val="44"/>
              <w:highlight w:val="none"/>
              <w:shd w:val="clear"/>
            </w:rPr>
            <w:t>第三章 人员</w:t>
          </w:r>
          <w:r>
            <w:tab/>
          </w:r>
          <w:r>
            <w:fldChar w:fldCharType="begin"/>
          </w:r>
          <w:r>
            <w:instrText xml:space="preserve"> PAGEREF _Toc10050 \h </w:instrText>
          </w:r>
          <w:r>
            <w:fldChar w:fldCharType="separate"/>
          </w:r>
          <w:r>
            <w:t>7</w:t>
          </w:r>
          <w:r>
            <w:fldChar w:fldCharType="end"/>
          </w:r>
          <w:r>
            <w:rPr>
              <w:color w:val="auto"/>
              <w:highlight w:val="none"/>
            </w:rPr>
            <w:fldChar w:fldCharType="end"/>
          </w:r>
        </w:p>
        <w:p>
          <w:pPr>
            <w:pStyle w:val="10"/>
            <w:tabs>
              <w:tab w:val="right" w:leader="dot" w:pos="8306"/>
            </w:tabs>
          </w:pPr>
          <w:r>
            <w:rPr>
              <w:color w:val="auto"/>
              <w:highlight w:val="none"/>
            </w:rPr>
            <w:fldChar w:fldCharType="begin"/>
          </w:r>
          <w:r>
            <w:rPr>
              <w:highlight w:val="none"/>
            </w:rPr>
            <w:instrText xml:space="preserve"> HYPERLINK \l _Toc18358 </w:instrText>
          </w:r>
          <w:r>
            <w:rPr>
              <w:highlight w:val="none"/>
            </w:rPr>
            <w:fldChar w:fldCharType="separate"/>
          </w:r>
          <w:r>
            <w:rPr>
              <w:rFonts w:hint="eastAsia"/>
              <w:highlight w:val="none"/>
            </w:rPr>
            <w:t>第四章</w:t>
          </w:r>
          <w:r>
            <w:rPr>
              <w:highlight w:val="none"/>
            </w:rPr>
            <w:t xml:space="preserve"> </w:t>
          </w:r>
          <w:r>
            <w:rPr>
              <w:rFonts w:hint="eastAsia" w:ascii="Times New Roman" w:hAnsi="Times New Roman" w:eastAsia="宋体" w:cs="Times New Roman"/>
              <w:szCs w:val="44"/>
              <w:highlight w:val="none"/>
            </w:rPr>
            <w:t>航空安保</w:t>
          </w:r>
          <w:r>
            <w:rPr>
              <w:rFonts w:hint="eastAsia" w:cs="Times New Roman"/>
              <w:szCs w:val="44"/>
              <w:highlight w:val="none"/>
              <w:lang w:val="en-US" w:eastAsia="zh-CN"/>
            </w:rPr>
            <w:t>监管工作</w:t>
          </w:r>
          <w:r>
            <w:tab/>
          </w:r>
          <w:r>
            <w:fldChar w:fldCharType="begin"/>
          </w:r>
          <w:r>
            <w:instrText xml:space="preserve"> PAGEREF _Toc18358 \h </w:instrText>
          </w:r>
          <w:r>
            <w:fldChar w:fldCharType="separate"/>
          </w:r>
          <w:r>
            <w:t>9</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_Toc7805 </w:instrText>
          </w:r>
          <w:r>
            <w:rPr>
              <w:highlight w:val="none"/>
            </w:rPr>
            <w:fldChar w:fldCharType="separate"/>
          </w:r>
          <w:r>
            <w:rPr>
              <w:rFonts w:hint="eastAsia"/>
              <w:highlight w:val="none"/>
            </w:rPr>
            <w:t>第一节 一般规定</w:t>
          </w:r>
          <w:r>
            <w:tab/>
          </w:r>
          <w:r>
            <w:fldChar w:fldCharType="begin"/>
          </w:r>
          <w:r>
            <w:instrText xml:space="preserve"> PAGEREF _Toc7805 \h </w:instrText>
          </w:r>
          <w:r>
            <w:fldChar w:fldCharType="separate"/>
          </w:r>
          <w:r>
            <w:t>9</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_Toc24495 </w:instrText>
          </w:r>
          <w:r>
            <w:rPr>
              <w:highlight w:val="none"/>
            </w:rPr>
            <w:fldChar w:fldCharType="separate"/>
          </w:r>
          <w:r>
            <w:rPr>
              <w:rFonts w:hint="eastAsia"/>
              <w:kern w:val="0"/>
              <w:highlight w:val="none"/>
            </w:rPr>
            <w:t xml:space="preserve">第二节 </w:t>
          </w:r>
          <w:r>
            <w:rPr>
              <w:rFonts w:hint="eastAsia" w:asciiTheme="majorHAnsi" w:hAnsiTheme="majorHAnsi" w:eastAsiaTheme="majorEastAsia" w:cstheme="majorBidi"/>
              <w:kern w:val="2"/>
              <w:szCs w:val="32"/>
              <w:highlight w:val="none"/>
              <w:shd w:val="clear"/>
            </w:rPr>
            <w:t>航空安保</w:t>
          </w:r>
          <w:r>
            <w:rPr>
              <w:rFonts w:hint="eastAsia" w:asciiTheme="majorHAnsi" w:hAnsiTheme="majorHAnsi" w:eastAsiaTheme="majorEastAsia" w:cstheme="majorBidi"/>
              <w:kern w:val="2"/>
              <w:highlight w:val="none"/>
              <w:shd w:val="clear"/>
            </w:rPr>
            <w:t>行政检查</w:t>
          </w:r>
          <w:r>
            <w:tab/>
          </w:r>
          <w:r>
            <w:fldChar w:fldCharType="begin"/>
          </w:r>
          <w:r>
            <w:instrText xml:space="preserve"> PAGEREF _Toc24495 \h </w:instrText>
          </w:r>
          <w:r>
            <w:fldChar w:fldCharType="separate"/>
          </w:r>
          <w:r>
            <w:t>11</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_Toc16818 </w:instrText>
          </w:r>
          <w:r>
            <w:rPr>
              <w:highlight w:val="none"/>
            </w:rPr>
            <w:fldChar w:fldCharType="separate"/>
          </w:r>
          <w:r>
            <w:rPr>
              <w:rFonts w:hint="eastAsia"/>
              <w:highlight w:val="none"/>
            </w:rPr>
            <w:t>第三节</w:t>
          </w:r>
          <w:r>
            <w:rPr>
              <w:highlight w:val="none"/>
            </w:rPr>
            <w:t xml:space="preserve"> </w:t>
          </w:r>
          <w:r>
            <w:rPr>
              <w:rFonts w:hint="eastAsia"/>
              <w:highlight w:val="none"/>
            </w:rPr>
            <w:t>航空安保审计</w:t>
          </w:r>
          <w:r>
            <w:tab/>
          </w:r>
          <w:r>
            <w:fldChar w:fldCharType="begin"/>
          </w:r>
          <w:r>
            <w:instrText xml:space="preserve"> PAGEREF _Toc16818 \h </w:instrText>
          </w:r>
          <w:r>
            <w:fldChar w:fldCharType="separate"/>
          </w:r>
          <w:r>
            <w:t>11</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_Toc2128 </w:instrText>
          </w:r>
          <w:r>
            <w:rPr>
              <w:highlight w:val="none"/>
            </w:rPr>
            <w:fldChar w:fldCharType="separate"/>
          </w:r>
          <w:r>
            <w:rPr>
              <w:rFonts w:hint="eastAsia"/>
              <w:highlight w:val="none"/>
            </w:rPr>
            <w:t>第四节</w:t>
          </w:r>
          <w:r>
            <w:rPr>
              <w:highlight w:val="none"/>
            </w:rPr>
            <w:t xml:space="preserve"> </w:t>
          </w:r>
          <w:r>
            <w:rPr>
              <w:rFonts w:hint="eastAsia"/>
              <w:highlight w:val="none"/>
            </w:rPr>
            <w:t>航空安保测试</w:t>
          </w:r>
          <w:r>
            <w:tab/>
          </w:r>
          <w:r>
            <w:fldChar w:fldCharType="begin"/>
          </w:r>
          <w:r>
            <w:instrText xml:space="preserve"> PAGEREF _Toc2128 \h </w:instrText>
          </w:r>
          <w:r>
            <w:fldChar w:fldCharType="separate"/>
          </w:r>
          <w:r>
            <w:t>12</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_Toc5684 </w:instrText>
          </w:r>
          <w:r>
            <w:rPr>
              <w:highlight w:val="none"/>
            </w:rPr>
            <w:fldChar w:fldCharType="separate"/>
          </w:r>
          <w:r>
            <w:rPr>
              <w:rFonts w:hint="eastAsia"/>
              <w:highlight w:val="none"/>
            </w:rPr>
            <w:t>第五节</w:t>
          </w:r>
          <w:r>
            <w:rPr>
              <w:highlight w:val="none"/>
            </w:rPr>
            <w:t xml:space="preserve"> </w:t>
          </w:r>
          <w:r>
            <w:rPr>
              <w:rFonts w:hint="eastAsia"/>
              <w:highlight w:val="none"/>
              <w:lang w:val="en-US" w:eastAsia="zh-CN"/>
            </w:rPr>
            <w:t>空防安全保障能力评估</w:t>
          </w:r>
          <w:r>
            <w:tab/>
          </w:r>
          <w:r>
            <w:fldChar w:fldCharType="begin"/>
          </w:r>
          <w:r>
            <w:instrText xml:space="preserve"> PAGEREF _Toc5684 \h </w:instrText>
          </w:r>
          <w:r>
            <w:fldChar w:fldCharType="separate"/>
          </w:r>
          <w:r>
            <w:t>13</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_Toc4161 </w:instrText>
          </w:r>
          <w:r>
            <w:rPr>
              <w:highlight w:val="none"/>
            </w:rPr>
            <w:fldChar w:fldCharType="separate"/>
          </w:r>
          <w:r>
            <w:rPr>
              <w:rFonts w:hint="eastAsia"/>
              <w:highlight w:val="none"/>
            </w:rPr>
            <w:t>第</w:t>
          </w:r>
          <w:r>
            <w:rPr>
              <w:rFonts w:hint="eastAsia"/>
              <w:highlight w:val="none"/>
              <w:lang w:val="en-US" w:eastAsia="zh-CN"/>
            </w:rPr>
            <w:t>六</w:t>
          </w:r>
          <w:r>
            <w:rPr>
              <w:rFonts w:hint="eastAsia"/>
              <w:highlight w:val="none"/>
            </w:rPr>
            <w:t>节</w:t>
          </w:r>
          <w:r>
            <w:rPr>
              <w:highlight w:val="none"/>
            </w:rPr>
            <w:t xml:space="preserve"> </w:t>
          </w:r>
          <w:r>
            <w:rPr>
              <w:rFonts w:hint="eastAsia"/>
              <w:highlight w:val="none"/>
            </w:rPr>
            <w:t>航空安保事件调查</w:t>
          </w:r>
          <w:r>
            <w:tab/>
          </w:r>
          <w:r>
            <w:fldChar w:fldCharType="begin"/>
          </w:r>
          <w:r>
            <w:instrText xml:space="preserve"> PAGEREF _Toc4161 \h </w:instrText>
          </w:r>
          <w:r>
            <w:fldChar w:fldCharType="separate"/>
          </w:r>
          <w:r>
            <w:t>14</w:t>
          </w:r>
          <w:r>
            <w:fldChar w:fldCharType="end"/>
          </w:r>
          <w:r>
            <w:rPr>
              <w:color w:val="auto"/>
              <w:highlight w:val="none"/>
            </w:rPr>
            <w:fldChar w:fldCharType="end"/>
          </w:r>
        </w:p>
        <w:p>
          <w:pPr>
            <w:pStyle w:val="10"/>
            <w:tabs>
              <w:tab w:val="right" w:leader="dot" w:pos="8306"/>
            </w:tabs>
          </w:pPr>
          <w:r>
            <w:rPr>
              <w:color w:val="auto"/>
              <w:highlight w:val="none"/>
            </w:rPr>
            <w:fldChar w:fldCharType="begin"/>
          </w:r>
          <w:r>
            <w:rPr>
              <w:highlight w:val="none"/>
            </w:rPr>
            <w:instrText xml:space="preserve"> HYPERLINK \l _Toc7203 </w:instrText>
          </w:r>
          <w:r>
            <w:rPr>
              <w:highlight w:val="none"/>
            </w:rPr>
            <w:fldChar w:fldCharType="separate"/>
          </w:r>
          <w:r>
            <w:rPr>
              <w:rFonts w:hint="eastAsia"/>
              <w:highlight w:val="none"/>
            </w:rPr>
            <w:t>第五章</w:t>
          </w:r>
          <w:r>
            <w:rPr>
              <w:highlight w:val="none"/>
            </w:rPr>
            <w:t xml:space="preserve"> </w:t>
          </w:r>
          <w:r>
            <w:rPr>
              <w:rFonts w:hint="eastAsia"/>
              <w:highlight w:val="none"/>
            </w:rPr>
            <w:t>民航</w:t>
          </w:r>
          <w:r>
            <w:rPr>
              <w:rFonts w:hint="eastAsia" w:ascii="Times New Roman" w:hAnsi="Times New Roman" w:eastAsia="宋体" w:cs="Times New Roman"/>
              <w:szCs w:val="44"/>
              <w:highlight w:val="none"/>
            </w:rPr>
            <w:t>生产经营单位</w:t>
          </w:r>
          <w:r>
            <w:rPr>
              <w:rFonts w:hint="eastAsia"/>
              <w:highlight w:val="none"/>
            </w:rPr>
            <w:t>航空安保质量控制</w:t>
          </w:r>
          <w:r>
            <w:rPr>
              <w:rFonts w:hint="eastAsia"/>
              <w:highlight w:val="none"/>
              <w:lang w:eastAsia="zh-CN"/>
            </w:rPr>
            <w:t>工作</w:t>
          </w:r>
          <w:r>
            <w:tab/>
          </w:r>
          <w:r>
            <w:fldChar w:fldCharType="begin"/>
          </w:r>
          <w:r>
            <w:instrText xml:space="preserve"> PAGEREF _Toc7203 \h </w:instrText>
          </w:r>
          <w:r>
            <w:fldChar w:fldCharType="separate"/>
          </w:r>
          <w:r>
            <w:t>15</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_Toc6863 </w:instrText>
          </w:r>
          <w:r>
            <w:rPr>
              <w:highlight w:val="none"/>
            </w:rPr>
            <w:fldChar w:fldCharType="separate"/>
          </w:r>
          <w:r>
            <w:rPr>
              <w:rFonts w:hint="eastAsia"/>
              <w:highlight w:val="none"/>
            </w:rPr>
            <w:t>第一节 一般规定</w:t>
          </w:r>
          <w:r>
            <w:tab/>
          </w:r>
          <w:r>
            <w:fldChar w:fldCharType="begin"/>
          </w:r>
          <w:r>
            <w:instrText xml:space="preserve"> PAGEREF _Toc6863 \h </w:instrText>
          </w:r>
          <w:r>
            <w:fldChar w:fldCharType="separate"/>
          </w:r>
          <w:r>
            <w:t>15</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_Toc18048 </w:instrText>
          </w:r>
          <w:r>
            <w:rPr>
              <w:highlight w:val="none"/>
            </w:rPr>
            <w:fldChar w:fldCharType="separate"/>
          </w:r>
          <w:r>
            <w:rPr>
              <w:rFonts w:hint="eastAsia"/>
              <w:highlight w:val="none"/>
            </w:rPr>
            <w:t>第二节</w:t>
          </w:r>
          <w:r>
            <w:rPr>
              <w:highlight w:val="none"/>
            </w:rPr>
            <w:t xml:space="preserve"> </w:t>
          </w:r>
          <w:r>
            <w:rPr>
              <w:rFonts w:hint="eastAsia"/>
              <w:highlight w:val="none"/>
            </w:rPr>
            <w:t>航空安保自查</w:t>
          </w:r>
          <w:r>
            <w:tab/>
          </w:r>
          <w:r>
            <w:fldChar w:fldCharType="begin"/>
          </w:r>
          <w:r>
            <w:instrText xml:space="preserve"> PAGEREF _Toc18048 \h </w:instrText>
          </w:r>
          <w:r>
            <w:fldChar w:fldCharType="separate"/>
          </w:r>
          <w:r>
            <w:t>16</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_Toc24639 </w:instrText>
          </w:r>
          <w:r>
            <w:rPr>
              <w:highlight w:val="none"/>
            </w:rPr>
            <w:fldChar w:fldCharType="separate"/>
          </w:r>
          <w:r>
            <w:rPr>
              <w:rFonts w:hint="eastAsia"/>
              <w:highlight w:val="none"/>
            </w:rPr>
            <w:t>第三节</w:t>
          </w:r>
          <w:r>
            <w:rPr>
              <w:highlight w:val="none"/>
            </w:rPr>
            <w:t xml:space="preserve"> </w:t>
          </w:r>
          <w:r>
            <w:rPr>
              <w:rFonts w:hint="eastAsia"/>
              <w:highlight w:val="none"/>
            </w:rPr>
            <w:t>航空安保自审</w:t>
          </w:r>
          <w:r>
            <w:tab/>
          </w:r>
          <w:r>
            <w:fldChar w:fldCharType="begin"/>
          </w:r>
          <w:r>
            <w:instrText xml:space="preserve"> PAGEREF _Toc24639 \h </w:instrText>
          </w:r>
          <w:r>
            <w:fldChar w:fldCharType="separate"/>
          </w:r>
          <w:r>
            <w:t>17</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_Toc16570 </w:instrText>
          </w:r>
          <w:r>
            <w:rPr>
              <w:highlight w:val="none"/>
            </w:rPr>
            <w:fldChar w:fldCharType="separate"/>
          </w:r>
          <w:r>
            <w:rPr>
              <w:rFonts w:hint="eastAsia"/>
              <w:highlight w:val="none"/>
            </w:rPr>
            <w:t>第四节</w:t>
          </w:r>
          <w:r>
            <w:rPr>
              <w:highlight w:val="none"/>
            </w:rPr>
            <w:t xml:space="preserve"> </w:t>
          </w:r>
          <w:r>
            <w:rPr>
              <w:rFonts w:hint="eastAsia"/>
              <w:highlight w:val="none"/>
            </w:rPr>
            <w:t>航空安保自测</w:t>
          </w:r>
          <w:r>
            <w:tab/>
          </w:r>
          <w:r>
            <w:fldChar w:fldCharType="begin"/>
          </w:r>
          <w:r>
            <w:instrText xml:space="preserve"> PAGEREF _Toc16570 \h </w:instrText>
          </w:r>
          <w:r>
            <w:fldChar w:fldCharType="separate"/>
          </w:r>
          <w:r>
            <w:t>17</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_Toc18839 </w:instrText>
          </w:r>
          <w:r>
            <w:rPr>
              <w:highlight w:val="none"/>
            </w:rPr>
            <w:fldChar w:fldCharType="separate"/>
          </w:r>
          <w:r>
            <w:rPr>
              <w:rFonts w:hint="eastAsia"/>
              <w:highlight w:val="none"/>
            </w:rPr>
            <w:t>第</w:t>
          </w:r>
          <w:r>
            <w:rPr>
              <w:rFonts w:hint="eastAsia"/>
              <w:highlight w:val="none"/>
              <w:lang w:val="en-US" w:eastAsia="zh-CN"/>
            </w:rPr>
            <w:t>五节</w:t>
          </w:r>
          <w:r>
            <w:rPr>
              <w:rFonts w:hint="eastAsia"/>
              <w:highlight w:val="none"/>
            </w:rPr>
            <w:t xml:space="preserve"> </w:t>
          </w:r>
          <w:r>
            <w:rPr>
              <w:rFonts w:hint="eastAsia"/>
              <w:highlight w:val="none"/>
              <w:lang w:val="en-US" w:eastAsia="zh-CN"/>
            </w:rPr>
            <w:t>空防安全保障能力自评</w:t>
          </w:r>
          <w:r>
            <w:tab/>
          </w:r>
          <w:r>
            <w:fldChar w:fldCharType="begin"/>
          </w:r>
          <w:r>
            <w:instrText xml:space="preserve"> PAGEREF _Toc18839 \h </w:instrText>
          </w:r>
          <w:r>
            <w:fldChar w:fldCharType="separate"/>
          </w:r>
          <w:r>
            <w:t>19</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_Toc21959 </w:instrText>
          </w:r>
          <w:r>
            <w:rPr>
              <w:highlight w:val="none"/>
            </w:rPr>
            <w:fldChar w:fldCharType="separate"/>
          </w:r>
          <w:r>
            <w:rPr>
              <w:rFonts w:hint="eastAsia"/>
              <w:highlight w:val="none"/>
            </w:rPr>
            <w:t>第</w:t>
          </w:r>
          <w:r>
            <w:rPr>
              <w:rFonts w:hint="eastAsia"/>
              <w:highlight w:val="none"/>
              <w:lang w:val="en-US" w:eastAsia="zh-CN"/>
            </w:rPr>
            <w:t>六节</w:t>
          </w:r>
          <w:r>
            <w:rPr>
              <w:rFonts w:hint="eastAsia"/>
              <w:highlight w:val="none"/>
            </w:rPr>
            <w:t xml:space="preserve"> 航空安保质量控制</w:t>
          </w:r>
          <w:r>
            <w:rPr>
              <w:rFonts w:hint="eastAsia"/>
              <w:highlight w:val="none"/>
              <w:lang w:val="en-US" w:eastAsia="zh-CN"/>
            </w:rPr>
            <w:t>活动</w:t>
          </w:r>
          <w:r>
            <w:rPr>
              <w:rFonts w:hint="eastAsia"/>
              <w:highlight w:val="none"/>
            </w:rPr>
            <w:t>结果的报告和运用</w:t>
          </w:r>
          <w:r>
            <w:tab/>
          </w:r>
          <w:r>
            <w:fldChar w:fldCharType="begin"/>
          </w:r>
          <w:r>
            <w:instrText xml:space="preserve"> PAGEREF _Toc21959 \h </w:instrText>
          </w:r>
          <w:r>
            <w:fldChar w:fldCharType="separate"/>
          </w:r>
          <w:r>
            <w:t>19</w:t>
          </w:r>
          <w:r>
            <w:fldChar w:fldCharType="end"/>
          </w:r>
          <w:r>
            <w:rPr>
              <w:color w:val="auto"/>
              <w:highlight w:val="none"/>
            </w:rPr>
            <w:fldChar w:fldCharType="end"/>
          </w:r>
        </w:p>
        <w:p>
          <w:pPr>
            <w:pStyle w:val="11"/>
            <w:tabs>
              <w:tab w:val="right" w:leader="dot" w:pos="8306"/>
            </w:tabs>
          </w:pPr>
          <w:r>
            <w:rPr>
              <w:color w:val="auto"/>
              <w:highlight w:val="none"/>
            </w:rPr>
            <w:fldChar w:fldCharType="begin"/>
          </w:r>
          <w:r>
            <w:rPr>
              <w:highlight w:val="none"/>
            </w:rPr>
            <w:instrText xml:space="preserve"> HYPERLINK \l _Toc3024 </w:instrText>
          </w:r>
          <w:r>
            <w:rPr>
              <w:highlight w:val="none"/>
            </w:rPr>
            <w:fldChar w:fldCharType="separate"/>
          </w:r>
          <w:r>
            <w:rPr>
              <w:rFonts w:hint="eastAsia"/>
              <w:highlight w:val="none"/>
            </w:rPr>
            <w:t>第</w:t>
          </w:r>
          <w:r>
            <w:rPr>
              <w:rFonts w:hint="eastAsia"/>
              <w:highlight w:val="none"/>
              <w:lang w:val="en-US" w:eastAsia="zh-CN"/>
            </w:rPr>
            <w:t>七节</w:t>
          </w:r>
          <w:r>
            <w:rPr>
              <w:rFonts w:hint="eastAsia"/>
              <w:highlight w:val="none"/>
            </w:rPr>
            <w:t xml:space="preserve"> </w:t>
          </w:r>
          <w:r>
            <w:rPr>
              <w:rFonts w:hint="eastAsia"/>
              <w:highlight w:val="none"/>
              <w:lang w:val="en-US" w:eastAsia="zh-CN"/>
            </w:rPr>
            <w:t>信息和</w:t>
          </w:r>
          <w:r>
            <w:rPr>
              <w:rFonts w:hint="eastAsia"/>
              <w:highlight w:val="none"/>
            </w:rPr>
            <w:t>档案管理</w:t>
          </w:r>
          <w:r>
            <w:tab/>
          </w:r>
          <w:r>
            <w:fldChar w:fldCharType="begin"/>
          </w:r>
          <w:r>
            <w:instrText xml:space="preserve"> PAGEREF _Toc3024 \h </w:instrText>
          </w:r>
          <w:r>
            <w:fldChar w:fldCharType="separate"/>
          </w:r>
          <w:r>
            <w:t>20</w:t>
          </w:r>
          <w:r>
            <w:fldChar w:fldCharType="end"/>
          </w:r>
          <w:r>
            <w:rPr>
              <w:color w:val="auto"/>
              <w:highlight w:val="none"/>
            </w:rPr>
            <w:fldChar w:fldCharType="end"/>
          </w:r>
        </w:p>
        <w:p>
          <w:pPr>
            <w:pStyle w:val="10"/>
            <w:tabs>
              <w:tab w:val="right" w:leader="dot" w:pos="8306"/>
            </w:tabs>
          </w:pPr>
          <w:r>
            <w:rPr>
              <w:color w:val="auto"/>
              <w:highlight w:val="none"/>
            </w:rPr>
            <w:fldChar w:fldCharType="begin"/>
          </w:r>
          <w:r>
            <w:rPr>
              <w:highlight w:val="none"/>
            </w:rPr>
            <w:instrText xml:space="preserve"> HYPERLINK \l _Toc11542 </w:instrText>
          </w:r>
          <w:r>
            <w:rPr>
              <w:highlight w:val="none"/>
            </w:rPr>
            <w:fldChar w:fldCharType="separate"/>
          </w:r>
          <w:r>
            <w:rPr>
              <w:rFonts w:hint="eastAsia"/>
              <w:highlight w:val="none"/>
            </w:rPr>
            <w:t>第</w:t>
          </w:r>
          <w:r>
            <w:rPr>
              <w:rFonts w:hint="eastAsia"/>
              <w:highlight w:val="none"/>
              <w:lang w:val="en-US" w:eastAsia="zh-CN"/>
            </w:rPr>
            <w:t>六</w:t>
          </w:r>
          <w:r>
            <w:rPr>
              <w:rFonts w:hint="eastAsia"/>
              <w:highlight w:val="none"/>
            </w:rPr>
            <w:t>章</w:t>
          </w:r>
          <w:r>
            <w:rPr>
              <w:highlight w:val="none"/>
            </w:rPr>
            <w:t xml:space="preserve"> </w:t>
          </w:r>
          <w:r>
            <w:rPr>
              <w:rFonts w:hint="eastAsia"/>
              <w:highlight w:val="none"/>
            </w:rPr>
            <w:t>附则</w:t>
          </w:r>
          <w:r>
            <w:tab/>
          </w:r>
          <w:r>
            <w:fldChar w:fldCharType="begin"/>
          </w:r>
          <w:r>
            <w:instrText xml:space="preserve"> PAGEREF _Toc11542 \h </w:instrText>
          </w:r>
          <w:r>
            <w:fldChar w:fldCharType="separate"/>
          </w:r>
          <w:r>
            <w:t>21</w:t>
          </w:r>
          <w:r>
            <w:fldChar w:fldCharType="end"/>
          </w:r>
          <w:r>
            <w:rPr>
              <w:color w:val="auto"/>
              <w:highlight w:val="none"/>
            </w:rPr>
            <w:fldChar w:fldCharType="end"/>
          </w:r>
        </w:p>
        <w:p>
          <w:pPr>
            <w:pStyle w:val="10"/>
            <w:tabs>
              <w:tab w:val="right" w:leader="dot" w:pos="8306"/>
            </w:tabs>
          </w:pPr>
          <w:r>
            <w:rPr>
              <w:color w:val="auto"/>
              <w:highlight w:val="none"/>
            </w:rPr>
            <w:fldChar w:fldCharType="begin"/>
          </w:r>
          <w:r>
            <w:rPr>
              <w:highlight w:val="none"/>
            </w:rPr>
            <w:instrText xml:space="preserve"> HYPERLINK \l _Toc17815 </w:instrText>
          </w:r>
          <w:r>
            <w:rPr>
              <w:highlight w:val="none"/>
            </w:rPr>
            <w:fldChar w:fldCharType="separate"/>
          </w:r>
          <w:r>
            <w:rPr>
              <w:rFonts w:hint="eastAsia"/>
              <w:highlight w:val="none"/>
              <w:shd w:val="clear" w:color="auto" w:fill="FFFFFF"/>
            </w:rPr>
            <w:t>附件</w:t>
          </w:r>
          <w:r>
            <w:rPr>
              <w:highlight w:val="none"/>
              <w:shd w:val="clear" w:color="auto" w:fill="FFFFFF"/>
            </w:rPr>
            <w:t>1</w:t>
          </w:r>
          <w:r>
            <w:rPr>
              <w:rFonts w:hint="eastAsia"/>
              <w:highlight w:val="none"/>
              <w:shd w:val="clear" w:color="auto" w:fill="FFFFFF"/>
            </w:rPr>
            <w:t>：航空安保质量控制人员行为准则</w:t>
          </w:r>
          <w:r>
            <w:tab/>
          </w:r>
          <w:r>
            <w:fldChar w:fldCharType="begin"/>
          </w:r>
          <w:r>
            <w:instrText xml:space="preserve"> PAGEREF _Toc17815 \h </w:instrText>
          </w:r>
          <w:r>
            <w:fldChar w:fldCharType="separate"/>
          </w:r>
          <w:r>
            <w:t>22</w:t>
          </w:r>
          <w:r>
            <w:fldChar w:fldCharType="end"/>
          </w:r>
          <w:r>
            <w:rPr>
              <w:color w:val="auto"/>
              <w:highlight w:val="none"/>
            </w:rPr>
            <w:fldChar w:fldCharType="end"/>
          </w:r>
        </w:p>
        <w:p>
          <w:pPr>
            <w:pStyle w:val="10"/>
            <w:tabs>
              <w:tab w:val="right" w:leader="dot" w:pos="8306"/>
            </w:tabs>
          </w:pPr>
          <w:r>
            <w:rPr>
              <w:color w:val="auto"/>
              <w:highlight w:val="none"/>
            </w:rPr>
            <w:fldChar w:fldCharType="begin"/>
          </w:r>
          <w:r>
            <w:rPr>
              <w:highlight w:val="none"/>
            </w:rPr>
            <w:instrText xml:space="preserve"> HYPERLINK \l _Toc29642 </w:instrText>
          </w:r>
          <w:r>
            <w:rPr>
              <w:highlight w:val="none"/>
            </w:rPr>
            <w:fldChar w:fldCharType="separate"/>
          </w:r>
          <w:r>
            <w:rPr>
              <w:rFonts w:hint="eastAsia"/>
              <w:highlight w:val="none"/>
            </w:rPr>
            <w:t>附件</w:t>
          </w:r>
          <w:r>
            <w:rPr>
              <w:highlight w:val="none"/>
            </w:rPr>
            <w:t>2</w:t>
          </w:r>
          <w:r>
            <w:rPr>
              <w:rFonts w:hint="eastAsia"/>
              <w:highlight w:val="none"/>
            </w:rPr>
            <w:t>：航空安保测试件种类（航空安保</w:t>
          </w:r>
          <w:r>
            <w:rPr>
              <w:highlight w:val="none"/>
            </w:rPr>
            <w:t>敏感信息</w:t>
          </w:r>
          <w:r>
            <w:rPr>
              <w:rFonts w:hint="eastAsia"/>
              <w:highlight w:val="none"/>
            </w:rPr>
            <w:t>）</w:t>
          </w:r>
          <w:r>
            <w:tab/>
          </w:r>
          <w:r>
            <w:fldChar w:fldCharType="begin"/>
          </w:r>
          <w:r>
            <w:instrText xml:space="preserve"> PAGEREF _Toc29642 \h </w:instrText>
          </w:r>
          <w:r>
            <w:fldChar w:fldCharType="separate"/>
          </w:r>
          <w:r>
            <w:t>23</w:t>
          </w:r>
          <w:r>
            <w:fldChar w:fldCharType="end"/>
          </w:r>
          <w:r>
            <w:rPr>
              <w:color w:val="auto"/>
              <w:highlight w:val="none"/>
            </w:rPr>
            <w:fldChar w:fldCharType="end"/>
          </w:r>
        </w:p>
        <w:p>
          <w:pPr>
            <w:rPr>
              <w:color w:val="auto"/>
              <w:highlight w:val="none"/>
            </w:rPr>
          </w:pPr>
          <w:r>
            <w:rPr>
              <w:b/>
              <w:color w:val="auto"/>
              <w:highlight w:val="none"/>
            </w:rPr>
            <w:fldChar w:fldCharType="end"/>
          </w:r>
        </w:p>
      </w:sdtContent>
    </w:sdt>
    <w:p>
      <w:pPr>
        <w:tabs>
          <w:tab w:val="right" w:leader="dot" w:pos="8306"/>
        </w:tabs>
        <w:rPr>
          <w:rFonts w:ascii="宋体" w:hAnsi="宋体"/>
          <w:color w:val="auto"/>
          <w:highlight w:val="none"/>
        </w:rPr>
      </w:pPr>
      <w:r>
        <w:rPr>
          <w:rFonts w:ascii="宋体" w:hAnsi="宋体"/>
          <w:color w:val="auto"/>
          <w:highlight w:val="none"/>
        </w:rPr>
        <w:br w:type="page"/>
      </w:r>
    </w:p>
    <w:p>
      <w:pPr>
        <w:pStyle w:val="2"/>
        <w:jc w:val="center"/>
        <w:rPr>
          <w:color w:val="auto"/>
          <w:highlight w:val="none"/>
        </w:rPr>
      </w:pPr>
      <w:bookmarkStart w:id="63" w:name="_Toc130164588"/>
      <w:bookmarkStart w:id="64" w:name="_Toc7586"/>
      <w:bookmarkStart w:id="65" w:name="_Toc8048"/>
      <w:bookmarkStart w:id="66" w:name="_Toc13525"/>
      <w:bookmarkStart w:id="67" w:name="_Toc6089"/>
      <w:bookmarkStart w:id="68" w:name="_Toc12325"/>
      <w:bookmarkStart w:id="69" w:name="_Toc16918"/>
      <w:bookmarkStart w:id="70" w:name="_Toc30557"/>
      <w:r>
        <w:rPr>
          <w:rFonts w:hint="eastAsia"/>
          <w:color w:val="auto"/>
          <w:highlight w:val="none"/>
        </w:rPr>
        <w:t>第一章</w:t>
      </w:r>
      <w:r>
        <w:rPr>
          <w:color w:val="auto"/>
          <w:highlight w:val="none"/>
        </w:rPr>
        <w:t xml:space="preserve"> </w:t>
      </w:r>
      <w:r>
        <w:rPr>
          <w:rFonts w:hint="eastAsia"/>
          <w:color w:val="auto"/>
          <w:highlight w:val="none"/>
        </w:rPr>
        <w:t>总则</w:t>
      </w:r>
      <w:bookmarkEnd w:id="63"/>
      <w:bookmarkEnd w:id="64"/>
      <w:bookmarkEnd w:id="65"/>
      <w:bookmarkEnd w:id="66"/>
      <w:bookmarkEnd w:id="67"/>
      <w:bookmarkEnd w:id="68"/>
      <w:bookmarkEnd w:id="69"/>
      <w:bookmarkEnd w:id="70"/>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为了规范民用航空安全保卫</w:t>
      </w:r>
      <w:r>
        <w:rPr>
          <w:rFonts w:hint="eastAsia" w:eastAsia="仿宋"/>
          <w:color w:val="auto"/>
          <w:sz w:val="32"/>
          <w:szCs w:val="32"/>
          <w:highlight w:val="none"/>
        </w:rPr>
        <w:t>（以下简称航空安保）</w:t>
      </w:r>
      <w:r>
        <w:rPr>
          <w:rFonts w:hint="eastAsia" w:ascii="仿宋" w:hAnsi="仿宋" w:eastAsia="仿宋" w:cs="仿宋"/>
          <w:color w:val="auto"/>
          <w:sz w:val="32"/>
          <w:szCs w:val="32"/>
          <w:highlight w:val="none"/>
        </w:rPr>
        <w:t>质量控制工作，确保航空安保工作持续符合《国家民用航空安全保卫方案》</w:t>
      </w:r>
      <w:r>
        <w:rPr>
          <w:rStyle w:val="15"/>
          <w:rFonts w:hint="eastAsia" w:ascii="仿宋" w:hAnsi="仿宋" w:eastAsia="仿宋" w:cs="仿宋"/>
          <w:color w:val="auto"/>
          <w:sz w:val="32"/>
          <w:szCs w:val="32"/>
          <w:highlight w:val="none"/>
          <w:lang w:val="en-US" w:eastAsia="zh-CN"/>
        </w:rPr>
        <w:t>和</w:t>
      </w:r>
      <w:r>
        <w:rPr>
          <w:rStyle w:val="15"/>
          <w:rFonts w:ascii="仿宋" w:hAnsi="仿宋" w:eastAsia="仿宋" w:cs="仿宋"/>
          <w:color w:val="auto"/>
          <w:sz w:val="32"/>
          <w:szCs w:val="32"/>
          <w:highlight w:val="none"/>
        </w:rPr>
        <w:t>其他相关航空</w:t>
      </w:r>
      <w:r>
        <w:rPr>
          <w:rFonts w:hint="eastAsia" w:ascii="仿宋" w:hAnsi="仿宋" w:eastAsia="仿宋" w:cs="仿宋"/>
          <w:color w:val="auto"/>
          <w:sz w:val="32"/>
          <w:szCs w:val="32"/>
          <w:highlight w:val="none"/>
        </w:rPr>
        <w:t>安保</w:t>
      </w:r>
      <w:r>
        <w:rPr>
          <w:rStyle w:val="15"/>
          <w:rFonts w:ascii="仿宋" w:hAnsi="仿宋" w:eastAsia="仿宋" w:cs="仿宋"/>
          <w:color w:val="auto"/>
          <w:sz w:val="32"/>
          <w:szCs w:val="32"/>
          <w:highlight w:val="none"/>
        </w:rPr>
        <w:t>规章</w:t>
      </w:r>
      <w:r>
        <w:rPr>
          <w:rStyle w:val="15"/>
          <w:rFonts w:hint="eastAsia" w:ascii="仿宋" w:hAnsi="仿宋" w:eastAsia="仿宋" w:cs="仿宋"/>
          <w:color w:val="auto"/>
          <w:sz w:val="32"/>
          <w:szCs w:val="32"/>
          <w:highlight w:val="none"/>
          <w:lang w:val="en-US" w:eastAsia="zh-CN"/>
        </w:rPr>
        <w:t>及文件</w:t>
      </w:r>
      <w:r>
        <w:rPr>
          <w:rStyle w:val="15"/>
          <w:rFonts w:ascii="仿宋" w:hAnsi="仿宋" w:eastAsia="仿宋" w:cs="仿宋"/>
          <w:color w:val="auto"/>
          <w:sz w:val="32"/>
          <w:szCs w:val="32"/>
          <w:highlight w:val="none"/>
        </w:rPr>
        <w:t>的要求</w:t>
      </w:r>
      <w:r>
        <w:rPr>
          <w:rStyle w:val="15"/>
          <w:rFonts w:hint="eastAsia" w:ascii="仿宋" w:hAnsi="仿宋" w:eastAsia="仿宋" w:cs="仿宋"/>
          <w:color w:val="auto"/>
          <w:sz w:val="32"/>
          <w:szCs w:val="32"/>
          <w:highlight w:val="none"/>
          <w:lang w:val="en-US" w:eastAsia="zh-CN"/>
        </w:rPr>
        <w:t>并验证航空安保措施的有效性</w:t>
      </w:r>
      <w:r>
        <w:rPr>
          <w:rFonts w:hint="eastAsia" w:ascii="仿宋" w:hAnsi="仿宋" w:eastAsia="仿宋" w:cs="仿宋"/>
          <w:color w:val="auto"/>
          <w:sz w:val="32"/>
          <w:szCs w:val="32"/>
          <w:highlight w:val="none"/>
        </w:rPr>
        <w:t>，依据《中华人民共和国安全生产法》《中华人民共和国民用航空法》《中华人民共和国民用航空安全保卫条例》</w:t>
      </w:r>
      <w:r>
        <w:rPr>
          <w:rFonts w:hint="eastAsia" w:ascii="仿宋" w:hAnsi="仿宋" w:eastAsia="仿宋" w:cs="仿宋"/>
          <w:color w:val="auto"/>
          <w:sz w:val="32"/>
          <w:szCs w:val="32"/>
          <w:highlight w:val="none"/>
          <w:shd w:val="clear" w:color="auto" w:fill="auto"/>
        </w:rPr>
        <w:t>《中国民用航空监察员管理规定》《民用航空行政检查工作规则》《民用航空行政处罚实施办法》</w:t>
      </w:r>
      <w:r>
        <w:rPr>
          <w:rFonts w:hint="eastAsia" w:ascii="仿宋" w:hAnsi="仿宋" w:eastAsia="仿宋" w:cs="仿宋"/>
          <w:color w:val="auto"/>
          <w:sz w:val="32"/>
          <w:szCs w:val="32"/>
          <w:highlight w:val="none"/>
        </w:rPr>
        <w:t>《民用航空运输机场航空安全保卫规则》《公共航空运输企业航空安全保卫规则》等有关法律、行政法规、规章，制定本方案。</w:t>
      </w:r>
    </w:p>
    <w:p>
      <w:pPr>
        <w:spacing w:line="360" w:lineRule="auto"/>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第二条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本方案适用</w:t>
      </w:r>
      <w:r>
        <w:rPr>
          <w:rFonts w:hint="eastAsia" w:ascii="仿宋" w:hAnsi="仿宋" w:eastAsia="仿宋" w:cs="仿宋"/>
          <w:color w:val="auto"/>
          <w:sz w:val="32"/>
          <w:szCs w:val="32"/>
          <w:highlight w:val="none"/>
          <w:lang w:val="en-US" w:eastAsia="zh-CN"/>
        </w:rPr>
        <w:t>于国家和</w:t>
      </w:r>
      <w:r>
        <w:rPr>
          <w:rFonts w:hint="eastAsia" w:ascii="仿宋" w:hAnsi="仿宋" w:eastAsia="仿宋" w:cs="仿宋"/>
          <w:color w:val="auto"/>
          <w:sz w:val="32"/>
          <w:szCs w:val="32"/>
          <w:highlight w:val="none"/>
        </w:rPr>
        <w:t>民航生产经营单位航空安保质量控制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与</w:t>
      </w:r>
      <w:r>
        <w:rPr>
          <w:rFonts w:hint="eastAsia" w:ascii="仿宋" w:hAnsi="仿宋" w:eastAsia="仿宋" w:cs="仿宋"/>
          <w:color w:val="auto"/>
          <w:sz w:val="32"/>
          <w:szCs w:val="32"/>
          <w:highlight w:val="none"/>
          <w:lang w:val="en-US" w:eastAsia="zh-CN"/>
        </w:rPr>
        <w:t>国家和</w:t>
      </w:r>
      <w:r>
        <w:rPr>
          <w:rFonts w:hint="eastAsia" w:ascii="仿宋" w:hAnsi="仿宋" w:eastAsia="仿宋" w:cs="仿宋"/>
          <w:color w:val="auto"/>
          <w:sz w:val="32"/>
          <w:szCs w:val="32"/>
          <w:highlight w:val="none"/>
        </w:rPr>
        <w:t>民航生产经营单位航空安保质量控制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有关的单位和个人应当遵守本方案。</w:t>
      </w:r>
    </w:p>
    <w:p>
      <w:pPr>
        <w:spacing w:line="360" w:lineRule="auto"/>
        <w:ind w:firstLine="640" w:firstLineChars="200"/>
        <w:rPr>
          <w:rFonts w:ascii="Times New Roman" w:hAnsi="Times New Roman" w:eastAsia="仿宋" w:cs="Times New Roman"/>
          <w:color w:val="auto"/>
          <w:sz w:val="32"/>
          <w:szCs w:val="32"/>
          <w:highlight w:val="none"/>
        </w:rPr>
      </w:pPr>
      <w:r>
        <w:rPr>
          <w:rFonts w:hint="eastAsia" w:ascii="仿宋" w:hAnsi="仿宋" w:eastAsia="仿宋" w:cs="仿宋"/>
          <w:color w:val="auto"/>
          <w:sz w:val="32"/>
          <w:szCs w:val="32"/>
          <w:highlight w:val="none"/>
        </w:rPr>
        <w:t>本方案所称民航生产经营单位</w:t>
      </w:r>
      <w:r>
        <w:rPr>
          <w:rFonts w:ascii="仿宋" w:hAnsi="仿宋" w:eastAsia="仿宋" w:cs="仿宋"/>
          <w:color w:val="auto"/>
          <w:sz w:val="32"/>
          <w:szCs w:val="32"/>
          <w:highlight w:val="none"/>
        </w:rPr>
        <w:t>,</w:t>
      </w:r>
      <w:r>
        <w:rPr>
          <w:rFonts w:ascii="Times New Roman" w:hAnsi="Times New Roman" w:eastAsia="仿宋"/>
          <w:color w:val="auto"/>
          <w:sz w:val="32"/>
          <w:szCs w:val="32"/>
          <w:highlight w:val="none"/>
        </w:rPr>
        <w:t xml:space="preserve"> </w:t>
      </w:r>
      <w:r>
        <w:rPr>
          <w:rFonts w:hint="eastAsia" w:ascii="Times New Roman" w:hAnsi="Times New Roman" w:eastAsia="仿宋"/>
          <w:color w:val="auto"/>
          <w:sz w:val="32"/>
          <w:szCs w:val="32"/>
          <w:highlight w:val="none"/>
        </w:rPr>
        <w:t>是指在中华人民共和国境内依法</w:t>
      </w:r>
      <w:r>
        <w:rPr>
          <w:rFonts w:hint="eastAsia" w:eastAsia="仿宋"/>
          <w:color w:val="auto"/>
          <w:sz w:val="32"/>
          <w:szCs w:val="32"/>
          <w:highlight w:val="none"/>
        </w:rPr>
        <w:t>设立</w:t>
      </w:r>
      <w:r>
        <w:rPr>
          <w:rFonts w:hint="eastAsia" w:ascii="Times New Roman" w:hAnsi="Times New Roman" w:eastAsia="仿宋"/>
          <w:color w:val="auto"/>
          <w:sz w:val="32"/>
          <w:szCs w:val="32"/>
          <w:highlight w:val="none"/>
        </w:rPr>
        <w:t>的民用航空器经营人、民用机场（包括军民合用机场民用部分）、地面服务保障单位、</w:t>
      </w:r>
      <w:r>
        <w:rPr>
          <w:rFonts w:hint="eastAsia" w:ascii="Times New Roman" w:hAnsi="Times New Roman" w:eastAsia="仿宋" w:cs="Times New Roman"/>
          <w:color w:val="auto"/>
          <w:sz w:val="32"/>
          <w:szCs w:val="32"/>
          <w:highlight w:val="none"/>
        </w:rPr>
        <w:t>航空安保业务服务商、</w:t>
      </w:r>
      <w:r>
        <w:rPr>
          <w:rFonts w:hint="eastAsia" w:ascii="Times New Roman" w:hAnsi="Times New Roman" w:eastAsia="仿宋"/>
          <w:color w:val="auto"/>
          <w:sz w:val="32"/>
          <w:szCs w:val="32"/>
          <w:highlight w:val="none"/>
        </w:rPr>
        <w:t>空中交通管理单位</w:t>
      </w:r>
      <w:r>
        <w:rPr>
          <w:rFonts w:hint="eastAsia" w:ascii="Times New Roman" w:hAnsi="Times New Roman" w:eastAsia="仿宋" w:cs="Times New Roman"/>
          <w:color w:val="auto"/>
          <w:sz w:val="32"/>
          <w:szCs w:val="32"/>
          <w:highlight w:val="none"/>
        </w:rPr>
        <w:t>、航空油料单位、航空配餐企业</w:t>
      </w:r>
      <w:r>
        <w:rPr>
          <w:rFonts w:hint="eastAsia" w:ascii="Times New Roman" w:hAnsi="Times New Roman" w:eastAsia="仿宋"/>
          <w:color w:val="auto"/>
          <w:sz w:val="32"/>
          <w:szCs w:val="32"/>
          <w:highlight w:val="none"/>
        </w:rPr>
        <w:t>。</w:t>
      </w:r>
    </w:p>
    <w:p>
      <w:pPr>
        <w:adjustRightInd/>
        <w:snapToGrid/>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国家航空安保质量控制工作又称航空安保监管工作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主要包括</w:t>
      </w:r>
      <w:r>
        <w:rPr>
          <w:rFonts w:hint="eastAsia" w:ascii="仿宋" w:hAnsi="仿宋" w:eastAsia="仿宋" w:cs="仿宋"/>
          <w:color w:val="auto"/>
          <w:sz w:val="32"/>
          <w:szCs w:val="32"/>
          <w:highlight w:val="none"/>
        </w:rPr>
        <w:t>航空安保行政检查、航空安保审计、航空安保测试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空防安全保障能力评估和航空安保事件调查等。</w:t>
      </w:r>
    </w:p>
    <w:p>
      <w:pPr>
        <w:adjustRightInd/>
        <w:snapToGrid/>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民航生产经营单位航空安保质量控制</w:t>
      </w:r>
      <w:r>
        <w:rPr>
          <w:rFonts w:hint="eastAsia" w:ascii="仿宋" w:hAnsi="仿宋" w:eastAsia="仿宋" w:cs="仿宋"/>
          <w:color w:val="auto"/>
          <w:sz w:val="32"/>
          <w:szCs w:val="32"/>
          <w:highlight w:val="none"/>
          <w:lang w:val="en-US" w:eastAsia="zh-CN"/>
        </w:rPr>
        <w:t>工作包括</w:t>
      </w:r>
      <w:r>
        <w:rPr>
          <w:rFonts w:hint="eastAsia" w:ascii="仿宋" w:hAnsi="仿宋" w:eastAsia="仿宋" w:cs="仿宋"/>
          <w:color w:val="auto"/>
          <w:sz w:val="32"/>
          <w:szCs w:val="32"/>
          <w:highlight w:val="none"/>
        </w:rPr>
        <w:t>航空安保</w:t>
      </w:r>
      <w:r>
        <w:rPr>
          <w:rFonts w:hint="eastAsia" w:ascii="仿宋" w:hAnsi="仿宋" w:eastAsia="仿宋" w:cs="仿宋"/>
          <w:color w:val="auto"/>
          <w:sz w:val="32"/>
          <w:szCs w:val="32"/>
          <w:highlight w:val="none"/>
          <w:lang w:val="en-US" w:eastAsia="zh-CN"/>
        </w:rPr>
        <w:t>自查</w:t>
      </w:r>
      <w:r>
        <w:rPr>
          <w:rFonts w:hint="eastAsia" w:ascii="仿宋" w:hAnsi="仿宋" w:eastAsia="仿宋" w:cs="仿宋"/>
          <w:color w:val="auto"/>
          <w:sz w:val="32"/>
          <w:szCs w:val="32"/>
          <w:highlight w:val="none"/>
        </w:rPr>
        <w:t>、航空安保</w:t>
      </w:r>
      <w:r>
        <w:rPr>
          <w:rFonts w:hint="eastAsia" w:ascii="仿宋" w:hAnsi="仿宋" w:eastAsia="仿宋" w:cs="仿宋"/>
          <w:color w:val="auto"/>
          <w:sz w:val="32"/>
          <w:szCs w:val="32"/>
          <w:highlight w:val="none"/>
          <w:lang w:val="en-US" w:eastAsia="zh-CN"/>
        </w:rPr>
        <w:t>自审</w:t>
      </w:r>
      <w:r>
        <w:rPr>
          <w:rFonts w:hint="eastAsia" w:ascii="仿宋" w:hAnsi="仿宋" w:eastAsia="仿宋" w:cs="仿宋"/>
          <w:color w:val="auto"/>
          <w:sz w:val="32"/>
          <w:szCs w:val="32"/>
          <w:highlight w:val="none"/>
        </w:rPr>
        <w:t>、航空安保</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rPr>
        <w:t>测</w:t>
      </w:r>
      <w:r>
        <w:rPr>
          <w:rFonts w:hint="eastAsia" w:ascii="仿宋" w:hAnsi="仿宋" w:eastAsia="仿宋" w:cs="仿宋"/>
          <w:color w:val="auto"/>
          <w:sz w:val="32"/>
          <w:szCs w:val="32"/>
          <w:highlight w:val="none"/>
          <w:lang w:val="en-US" w:eastAsia="zh-CN"/>
        </w:rPr>
        <w:t>和空防安全保障能力自评。</w:t>
      </w:r>
    </w:p>
    <w:p>
      <w:pPr>
        <w:spacing w:line="24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鼓励民航生产经营单位在满足本方案要求的基础上，自主研发和使用有利于航空安保质量控制</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的管理软件、工具和系统，以提升航空安保质量控制</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效能。</w:t>
      </w:r>
    </w:p>
    <w:p>
      <w:pPr>
        <w:pStyle w:val="2"/>
        <w:jc w:val="center"/>
        <w:rPr>
          <w:rFonts w:ascii="仿宋" w:hAnsi="仿宋" w:eastAsia="仿宋" w:cs="仿宋"/>
          <w:color w:val="auto"/>
          <w:sz w:val="32"/>
          <w:szCs w:val="32"/>
          <w:highlight w:val="none"/>
        </w:rPr>
      </w:pPr>
      <w:bookmarkStart w:id="71" w:name="_Toc27111"/>
      <w:bookmarkStart w:id="72" w:name="_Toc13411"/>
      <w:bookmarkStart w:id="73" w:name="_Toc14744"/>
      <w:bookmarkStart w:id="74" w:name="_Toc18636"/>
      <w:r>
        <w:rPr>
          <w:rFonts w:hint="eastAsia"/>
          <w:color w:val="auto"/>
          <w:highlight w:val="none"/>
        </w:rPr>
        <w:t>第二章</w:t>
      </w:r>
      <w:r>
        <w:rPr>
          <w:color w:val="auto"/>
          <w:highlight w:val="none"/>
        </w:rPr>
        <w:t xml:space="preserve"> </w:t>
      </w:r>
      <w:r>
        <w:rPr>
          <w:rFonts w:hint="eastAsia"/>
          <w:color w:val="auto"/>
          <w:highlight w:val="none"/>
        </w:rPr>
        <w:t>组织</w:t>
      </w:r>
      <w:bookmarkEnd w:id="71"/>
      <w:bookmarkEnd w:id="72"/>
      <w:bookmarkEnd w:id="73"/>
      <w:bookmarkEnd w:id="74"/>
    </w:p>
    <w:p>
      <w:pPr>
        <w:pStyle w:val="3"/>
        <w:jc w:val="center"/>
        <w:rPr>
          <w:color w:val="auto"/>
          <w:highlight w:val="none"/>
        </w:rPr>
      </w:pPr>
      <w:bookmarkStart w:id="75" w:name="_Toc11622"/>
      <w:bookmarkStart w:id="76" w:name="_Toc30701"/>
      <w:bookmarkStart w:id="77" w:name="_Toc5670"/>
      <w:bookmarkStart w:id="78" w:name="_Toc6884"/>
      <w:bookmarkStart w:id="79" w:name="_Toc12028"/>
      <w:bookmarkStart w:id="80" w:name="_Toc130164589"/>
      <w:bookmarkStart w:id="81" w:name="_Toc32445"/>
      <w:bookmarkStart w:id="82" w:name="_Toc8592"/>
      <w:bookmarkStart w:id="83" w:name="_Toc8916"/>
      <w:bookmarkStart w:id="84" w:name="_Toc7606"/>
      <w:bookmarkStart w:id="85" w:name="_Toc10327"/>
      <w:bookmarkStart w:id="86" w:name="_Toc12242"/>
      <w:bookmarkStart w:id="87" w:name="_Toc10572"/>
      <w:bookmarkStart w:id="88" w:name="_Toc32270"/>
      <w:bookmarkStart w:id="89" w:name="_Toc3790"/>
      <w:bookmarkStart w:id="90" w:name="_Toc4767"/>
      <w:bookmarkStart w:id="91" w:name="_Toc4942"/>
      <w:bookmarkStart w:id="92" w:name="_Toc9884"/>
      <w:bookmarkStart w:id="93" w:name="_Toc9999"/>
      <w:bookmarkStart w:id="94" w:name="_Toc15559"/>
      <w:bookmarkStart w:id="95" w:name="_Toc1640"/>
      <w:bookmarkStart w:id="96" w:name="_Toc46"/>
      <w:bookmarkStart w:id="97" w:name="_Toc28315"/>
      <w:bookmarkStart w:id="98" w:name="_Toc22869"/>
      <w:bookmarkStart w:id="99" w:name="_Toc31075"/>
      <w:r>
        <w:rPr>
          <w:rFonts w:hint="eastAsia"/>
          <w:color w:val="auto"/>
          <w:highlight w:val="none"/>
        </w:rPr>
        <w:t>第一节 职责</w:t>
      </w:r>
      <w:bookmarkEnd w:id="75"/>
      <w:bookmarkEnd w:id="76"/>
      <w:bookmarkEnd w:id="77"/>
      <w:bookmarkEnd w:id="78"/>
    </w:p>
    <w:p>
      <w:pPr>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民航局对全国航空安保质量控制工作</w:t>
      </w:r>
      <w:r>
        <w:rPr>
          <w:rStyle w:val="15"/>
          <w:rFonts w:ascii="仿宋" w:hAnsi="仿宋" w:eastAsia="仿宋" w:cs="仿宋"/>
          <w:color w:val="auto"/>
          <w:sz w:val="32"/>
          <w:szCs w:val="32"/>
          <w:highlight w:val="none"/>
        </w:rPr>
        <w:t>实施统一管理、监督和检查</w:t>
      </w:r>
      <w:r>
        <w:rPr>
          <w:rFonts w:hint="eastAsia" w:ascii="仿宋" w:hAnsi="仿宋" w:eastAsia="仿宋" w:cs="仿宋"/>
          <w:color w:val="auto"/>
          <w:sz w:val="32"/>
          <w:szCs w:val="32"/>
          <w:highlight w:val="none"/>
        </w:rPr>
        <w:t>。其主要职责包括：</w:t>
      </w:r>
    </w:p>
    <w:p>
      <w:pPr>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（一）制定、修订、管理、分发本方案，并监督执行；</w:t>
      </w:r>
    </w:p>
    <w:p>
      <w:pPr>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（二）制定、修订航空</w:t>
      </w:r>
      <w:r>
        <w:rPr>
          <w:rFonts w:hint="eastAsia" w:ascii="仿宋" w:hAnsi="仿宋" w:eastAsia="仿宋" w:cs="仿宋"/>
          <w:color w:val="auto"/>
          <w:sz w:val="32"/>
          <w:szCs w:val="32"/>
          <w:highlight w:val="none"/>
          <w:lang w:val="en-US" w:eastAsia="zh-CN"/>
        </w:rPr>
        <w:t>安保监管</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的程序、内容和标准；</w:t>
      </w:r>
    </w:p>
    <w:p>
      <w:pPr>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（三）组织</w:t>
      </w:r>
      <w:r>
        <w:rPr>
          <w:rFonts w:hint="eastAsia" w:ascii="仿宋" w:hAnsi="仿宋" w:eastAsia="仿宋" w:cs="仿宋"/>
          <w:color w:val="auto"/>
          <w:sz w:val="32"/>
          <w:szCs w:val="32"/>
          <w:highlight w:val="none"/>
          <w:shd w:val="clear" w:color="auto" w:fill="FFFFFF"/>
        </w:rPr>
        <w:t>航空安保监察员</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lang w:val="en-US" w:eastAsia="zh-CN"/>
        </w:rPr>
        <w:t>航</w:t>
      </w:r>
      <w:r>
        <w:rPr>
          <w:rFonts w:hint="eastAsia" w:ascii="仿宋" w:hAnsi="仿宋" w:eastAsia="仿宋" w:cs="仿宋"/>
          <w:color w:val="auto"/>
          <w:sz w:val="32"/>
          <w:szCs w:val="32"/>
          <w:highlight w:val="none"/>
        </w:rPr>
        <w:t>空安保审计员、航空安保测试员</w:t>
      </w:r>
      <w:r>
        <w:rPr>
          <w:rFonts w:hint="eastAsia" w:ascii="仿宋" w:hAnsi="仿宋" w:eastAsia="仿宋" w:cs="仿宋"/>
          <w:color w:val="auto"/>
          <w:sz w:val="32"/>
          <w:szCs w:val="32"/>
          <w:highlight w:val="none"/>
          <w:shd w:val="clear" w:color="auto" w:fill="FFFFFF"/>
        </w:rPr>
        <w:t>的</w:t>
      </w:r>
      <w:r>
        <w:rPr>
          <w:rFonts w:hint="eastAsia" w:ascii="仿宋" w:hAnsi="仿宋" w:eastAsia="仿宋" w:cs="仿宋"/>
          <w:color w:val="auto"/>
          <w:sz w:val="32"/>
          <w:szCs w:val="32"/>
          <w:highlight w:val="none"/>
        </w:rPr>
        <w:t>培训和考核，指导航空安保</w:t>
      </w:r>
      <w:r>
        <w:rPr>
          <w:rFonts w:hint="eastAsia" w:ascii="仿宋" w:hAnsi="仿宋" w:eastAsia="仿宋" w:cs="仿宋"/>
          <w:color w:val="auto"/>
          <w:sz w:val="32"/>
          <w:szCs w:val="32"/>
          <w:highlight w:val="none"/>
          <w:lang w:val="en-US" w:eastAsia="zh-CN"/>
        </w:rPr>
        <w:t>自查</w:t>
      </w:r>
      <w:r>
        <w:rPr>
          <w:rFonts w:hint="eastAsia" w:ascii="仿宋" w:hAnsi="仿宋" w:eastAsia="仿宋" w:cs="仿宋"/>
          <w:color w:val="auto"/>
          <w:sz w:val="32"/>
          <w:szCs w:val="32"/>
          <w:highlight w:val="none"/>
        </w:rPr>
        <w:t>员的培训</w:t>
      </w:r>
      <w:r>
        <w:rPr>
          <w:rFonts w:hint="eastAsia" w:ascii="仿宋" w:hAnsi="仿宋" w:eastAsia="仿宋" w:cs="仿宋"/>
          <w:color w:val="auto"/>
          <w:sz w:val="32"/>
          <w:szCs w:val="32"/>
          <w:highlight w:val="none"/>
          <w:lang w:eastAsia="zh-CN"/>
        </w:rPr>
        <w:t>；</w:t>
      </w:r>
    </w:p>
    <w:p>
      <w:pPr>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（四）指导航空</w:t>
      </w:r>
      <w:r>
        <w:rPr>
          <w:rFonts w:hint="eastAsia" w:ascii="仿宋" w:hAnsi="仿宋" w:eastAsia="仿宋" w:cs="仿宋"/>
          <w:color w:val="auto"/>
          <w:sz w:val="32"/>
          <w:szCs w:val="32"/>
          <w:highlight w:val="none"/>
          <w:lang w:val="en-US" w:eastAsia="zh-CN"/>
        </w:rPr>
        <w:t>安保监管</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rPr>
        <w:t>民航生产经营单位航空安保质量控制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w:t>
      </w:r>
    </w:p>
    <w:p>
      <w:pPr>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（五）编制国家航空安保</w:t>
      </w:r>
      <w:r>
        <w:rPr>
          <w:rFonts w:hint="eastAsia" w:ascii="仿宋" w:hAnsi="仿宋" w:eastAsia="仿宋" w:cs="仿宋"/>
          <w:color w:val="auto"/>
          <w:sz w:val="32"/>
          <w:szCs w:val="32"/>
          <w:highlight w:val="none"/>
          <w:lang w:val="en-US" w:eastAsia="zh-CN"/>
        </w:rPr>
        <w:t>监管工作</w:t>
      </w:r>
      <w:r>
        <w:rPr>
          <w:rFonts w:hint="eastAsia" w:ascii="仿宋" w:hAnsi="仿宋" w:eastAsia="仿宋" w:cs="仿宋"/>
          <w:color w:val="auto"/>
          <w:sz w:val="32"/>
          <w:szCs w:val="32"/>
          <w:highlight w:val="none"/>
        </w:rPr>
        <w:t>年度报告，根据国家航空安保</w:t>
      </w:r>
      <w:r>
        <w:rPr>
          <w:rFonts w:hint="eastAsia" w:ascii="仿宋" w:hAnsi="仿宋" w:eastAsia="仿宋" w:cs="仿宋"/>
          <w:color w:val="auto"/>
          <w:sz w:val="32"/>
          <w:szCs w:val="32"/>
          <w:highlight w:val="none"/>
          <w:lang w:val="en-US" w:eastAsia="zh-CN"/>
        </w:rPr>
        <w:t>监管</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的结果开展威胁评估和风险管理工作；</w:t>
      </w:r>
    </w:p>
    <w:p>
      <w:pPr>
        <w:spacing w:line="360" w:lineRule="auto"/>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（六）</w:t>
      </w:r>
      <w:r>
        <w:rPr>
          <w:rFonts w:hint="eastAsia" w:ascii="仿宋" w:hAnsi="仿宋" w:eastAsia="仿宋" w:cs="仿宋"/>
          <w:color w:val="auto"/>
          <w:sz w:val="32"/>
          <w:szCs w:val="32"/>
          <w:highlight w:val="none"/>
          <w:lang w:val="en-US" w:eastAsia="zh-CN"/>
        </w:rPr>
        <w:t>开展</w:t>
      </w:r>
      <w:r>
        <w:rPr>
          <w:rFonts w:hint="eastAsia" w:ascii="仿宋" w:hAnsi="仿宋" w:eastAsia="仿宋" w:cs="仿宋"/>
          <w:color w:val="auto"/>
          <w:sz w:val="32"/>
          <w:szCs w:val="32"/>
          <w:highlight w:val="none"/>
        </w:rPr>
        <w:t>航空安保</w:t>
      </w:r>
      <w:r>
        <w:rPr>
          <w:rFonts w:hint="eastAsia" w:ascii="仿宋" w:hAnsi="仿宋" w:eastAsia="仿宋" w:cs="仿宋"/>
          <w:color w:val="auto"/>
          <w:sz w:val="32"/>
          <w:szCs w:val="32"/>
          <w:highlight w:val="none"/>
          <w:lang w:val="en-US" w:eastAsia="zh-CN"/>
        </w:rPr>
        <w:t>监管工作</w:t>
      </w:r>
      <w:r>
        <w:rPr>
          <w:rFonts w:hint="eastAsia" w:ascii="仿宋" w:hAnsi="仿宋" w:eastAsia="仿宋" w:cs="仿宋"/>
          <w:color w:val="auto"/>
          <w:sz w:val="32"/>
          <w:szCs w:val="32"/>
          <w:highlight w:val="none"/>
        </w:rPr>
        <w:t>的国际交流与合作</w:t>
      </w:r>
      <w:r>
        <w:rPr>
          <w:rFonts w:hint="eastAsia" w:ascii="仿宋" w:hAnsi="仿宋" w:eastAsia="仿宋" w:cs="仿宋"/>
          <w:color w:val="auto"/>
          <w:sz w:val="32"/>
          <w:szCs w:val="32"/>
          <w:highlight w:val="none"/>
          <w:lang w:eastAsia="zh-CN"/>
        </w:rPr>
        <w:t>；</w:t>
      </w:r>
    </w:p>
    <w:p>
      <w:pPr>
        <w:spacing w:line="360" w:lineRule="auto"/>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）提供航空安保</w:t>
      </w:r>
      <w:r>
        <w:rPr>
          <w:rFonts w:hint="eastAsia" w:ascii="仿宋" w:hAnsi="仿宋" w:eastAsia="仿宋" w:cs="仿宋"/>
          <w:color w:val="auto"/>
          <w:sz w:val="32"/>
          <w:szCs w:val="32"/>
          <w:highlight w:val="none"/>
          <w:lang w:val="en-US" w:eastAsia="zh-CN"/>
        </w:rPr>
        <w:t>监管工作所需的人力、</w:t>
      </w:r>
      <w:r>
        <w:rPr>
          <w:rFonts w:hint="eastAsia" w:ascii="仿宋" w:hAnsi="仿宋" w:eastAsia="仿宋" w:cs="仿宋"/>
          <w:color w:val="auto"/>
          <w:sz w:val="32"/>
          <w:szCs w:val="32"/>
          <w:highlight w:val="none"/>
        </w:rPr>
        <w:t>经费和物质保障。</w:t>
      </w:r>
    </w:p>
    <w:p>
      <w:pPr>
        <w:ind w:firstLine="640" w:firstLineChars="200"/>
        <w:jc w:val="both"/>
        <w:rPr>
          <w:rFonts w:ascii="仿宋" w:hAnsi="仿宋" w:eastAsia="仿宋" w:cs="仿宋"/>
          <w:b/>
          <w:color w:val="auto"/>
          <w:sz w:val="32"/>
          <w:szCs w:val="32"/>
          <w:highlight w:val="none"/>
        </w:rPr>
      </w:pPr>
      <w:r>
        <w:rPr>
          <w:rFonts w:hint="eastAsia" w:ascii="仿宋" w:hAnsi="仿宋" w:eastAsia="仿宋" w:cs="仿宋"/>
          <w:bCs/>
          <w:color w:val="auto"/>
          <w:sz w:val="32"/>
          <w:szCs w:val="32"/>
          <w:highlight w:val="none"/>
        </w:rPr>
        <w:t>第七条</w:t>
      </w:r>
      <w:r>
        <w:rPr>
          <w:rFonts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rPr>
        <w:t>地区管</w:t>
      </w:r>
      <w:r>
        <w:rPr>
          <w:rFonts w:hint="eastAsia" w:ascii="仿宋" w:hAnsi="仿宋" w:eastAsia="仿宋" w:cs="仿宋"/>
          <w:color w:val="auto"/>
          <w:sz w:val="32"/>
          <w:szCs w:val="32"/>
          <w:highlight w:val="none"/>
        </w:rPr>
        <w:t>理局及其派出机构负责组织实施本辖区航空安保</w:t>
      </w:r>
      <w:r>
        <w:rPr>
          <w:rFonts w:hint="eastAsia" w:ascii="仿宋" w:hAnsi="仿宋" w:eastAsia="仿宋" w:cs="仿宋"/>
          <w:color w:val="auto"/>
          <w:sz w:val="32"/>
          <w:szCs w:val="32"/>
          <w:highlight w:val="none"/>
          <w:lang w:val="en-US" w:eastAsia="zh-CN"/>
        </w:rPr>
        <w:t>监管工作</w:t>
      </w:r>
      <w:r>
        <w:rPr>
          <w:rFonts w:hint="eastAsia" w:ascii="仿宋" w:hAnsi="仿宋" w:eastAsia="仿宋" w:cs="仿宋"/>
          <w:color w:val="auto"/>
          <w:sz w:val="32"/>
          <w:szCs w:val="32"/>
          <w:highlight w:val="none"/>
        </w:rPr>
        <w:t>。其主要职责包括：</w:t>
      </w:r>
    </w:p>
    <w:p>
      <w:pPr>
        <w:spacing w:line="360" w:lineRule="auto"/>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（一）制定、修订和实施本单位航空安保</w:t>
      </w:r>
      <w:r>
        <w:rPr>
          <w:rFonts w:hint="eastAsia" w:ascii="仿宋" w:hAnsi="仿宋" w:eastAsia="仿宋" w:cs="仿宋"/>
          <w:color w:val="auto"/>
          <w:sz w:val="32"/>
          <w:szCs w:val="32"/>
          <w:highlight w:val="none"/>
          <w:lang w:val="en-US" w:eastAsia="zh-CN"/>
        </w:rPr>
        <w:t>监管工作</w:t>
      </w:r>
      <w:r>
        <w:rPr>
          <w:rFonts w:hint="eastAsia" w:ascii="仿宋" w:hAnsi="仿宋" w:eastAsia="仿宋" w:cs="仿宋"/>
          <w:color w:val="auto"/>
          <w:sz w:val="32"/>
          <w:szCs w:val="32"/>
          <w:highlight w:val="none"/>
        </w:rPr>
        <w:t>年度计划</w:t>
      </w:r>
      <w:r>
        <w:rPr>
          <w:rFonts w:hint="eastAsia" w:ascii="仿宋" w:hAnsi="仿宋" w:eastAsia="仿宋" w:cs="仿宋"/>
          <w:color w:val="auto"/>
          <w:sz w:val="32"/>
          <w:szCs w:val="32"/>
          <w:highlight w:val="none"/>
          <w:lang w:eastAsia="zh-CN"/>
        </w:rPr>
        <w:t>；</w:t>
      </w:r>
    </w:p>
    <w:p>
      <w:pPr>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（二）监督、检查和指导本辖区民航生产经营单位航空安保质量控制以及整改</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 xml:space="preserve"> </w:t>
      </w:r>
    </w:p>
    <w:p>
      <w:pPr>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（三）依法依规处理航空安保</w:t>
      </w:r>
      <w:r>
        <w:rPr>
          <w:rFonts w:hint="eastAsia" w:ascii="仿宋" w:hAnsi="仿宋" w:eastAsia="仿宋" w:cs="仿宋"/>
          <w:color w:val="auto"/>
          <w:sz w:val="32"/>
          <w:szCs w:val="32"/>
          <w:highlight w:val="none"/>
          <w:lang w:val="en-US" w:eastAsia="zh-CN"/>
        </w:rPr>
        <w:t>监管工作中发现的</w:t>
      </w:r>
      <w:r>
        <w:rPr>
          <w:rFonts w:hint="eastAsia" w:ascii="仿宋" w:hAnsi="仿宋" w:eastAsia="仿宋" w:cs="仿宋"/>
          <w:color w:val="auto"/>
          <w:sz w:val="32"/>
          <w:szCs w:val="32"/>
          <w:highlight w:val="none"/>
        </w:rPr>
        <w:t>违法违</w:t>
      </w:r>
      <w:r>
        <w:rPr>
          <w:rFonts w:hint="eastAsia" w:ascii="仿宋" w:hAnsi="仿宋" w:eastAsia="仿宋" w:cs="仿宋"/>
          <w:color w:val="auto"/>
          <w:sz w:val="32"/>
          <w:szCs w:val="32"/>
          <w:highlight w:val="none"/>
          <w:lang w:val="en-US" w:eastAsia="zh-CN"/>
        </w:rPr>
        <w:t>规行为</w:t>
      </w:r>
      <w:r>
        <w:rPr>
          <w:rFonts w:hint="eastAsia" w:ascii="仿宋" w:hAnsi="仿宋" w:eastAsia="仿宋" w:cs="仿宋"/>
          <w:color w:val="auto"/>
          <w:sz w:val="32"/>
          <w:szCs w:val="32"/>
          <w:highlight w:val="none"/>
        </w:rPr>
        <w:t>；</w:t>
      </w:r>
    </w:p>
    <w:p>
      <w:pPr>
        <w:spacing w:line="24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（四）根据航空安保</w:t>
      </w:r>
      <w:r>
        <w:rPr>
          <w:rFonts w:hint="eastAsia" w:ascii="仿宋" w:hAnsi="仿宋" w:eastAsia="仿宋" w:cs="仿宋"/>
          <w:color w:val="auto"/>
          <w:sz w:val="32"/>
          <w:szCs w:val="32"/>
          <w:highlight w:val="none"/>
          <w:lang w:val="en-US" w:eastAsia="zh-CN"/>
        </w:rPr>
        <w:t>监管工作</w:t>
      </w:r>
      <w:r>
        <w:rPr>
          <w:rFonts w:hint="eastAsia" w:ascii="仿宋" w:hAnsi="仿宋" w:eastAsia="仿宋" w:cs="仿宋"/>
          <w:color w:val="auto"/>
          <w:sz w:val="32"/>
          <w:szCs w:val="32"/>
          <w:highlight w:val="none"/>
        </w:rPr>
        <w:t>结果开展本辖区的威胁评估和风险管理工作；</w:t>
      </w:r>
    </w:p>
    <w:p>
      <w:pPr>
        <w:adjustRightInd/>
        <w:snapToGrid/>
        <w:spacing w:line="24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（五）编制本单位航空安保</w:t>
      </w:r>
      <w:r>
        <w:rPr>
          <w:rFonts w:hint="eastAsia" w:ascii="仿宋" w:hAnsi="仿宋" w:eastAsia="仿宋" w:cs="仿宋"/>
          <w:color w:val="auto"/>
          <w:sz w:val="32"/>
          <w:szCs w:val="32"/>
          <w:highlight w:val="none"/>
          <w:lang w:val="en-US" w:eastAsia="zh-CN"/>
        </w:rPr>
        <w:t>监管工作</w:t>
      </w:r>
      <w:r>
        <w:rPr>
          <w:rFonts w:hint="eastAsia" w:ascii="仿宋" w:hAnsi="仿宋" w:eastAsia="仿宋" w:cs="仿宋"/>
          <w:color w:val="auto"/>
          <w:sz w:val="32"/>
          <w:szCs w:val="32"/>
          <w:highlight w:val="none"/>
        </w:rPr>
        <w:t>年度报告；</w:t>
      </w:r>
    </w:p>
    <w:p>
      <w:pPr>
        <w:adjustRightInd/>
        <w:snapToGrid/>
        <w:spacing w:line="24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（六）管理本单位航空安保</w:t>
      </w:r>
      <w:r>
        <w:rPr>
          <w:rFonts w:hint="eastAsia" w:ascii="仿宋" w:hAnsi="仿宋" w:eastAsia="仿宋" w:cs="仿宋"/>
          <w:color w:val="auto"/>
          <w:sz w:val="32"/>
          <w:szCs w:val="32"/>
          <w:highlight w:val="none"/>
          <w:lang w:val="en-US" w:eastAsia="zh-CN"/>
        </w:rPr>
        <w:t>监管工作</w:t>
      </w:r>
      <w:r>
        <w:rPr>
          <w:rStyle w:val="15"/>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rPr>
        <w:t>档案；</w:t>
      </w:r>
    </w:p>
    <w:p>
      <w:pPr>
        <w:adjustRightInd/>
        <w:snapToGrid/>
        <w:spacing w:line="24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）提供本单位航空安保</w:t>
      </w:r>
      <w:r>
        <w:rPr>
          <w:rFonts w:hint="eastAsia" w:ascii="仿宋" w:hAnsi="仿宋" w:eastAsia="仿宋" w:cs="仿宋"/>
          <w:color w:val="auto"/>
          <w:sz w:val="32"/>
          <w:szCs w:val="32"/>
          <w:highlight w:val="none"/>
          <w:lang w:val="en-US" w:eastAsia="zh-CN"/>
        </w:rPr>
        <w:t>监管工作所需的人力、</w:t>
      </w:r>
      <w:r>
        <w:rPr>
          <w:rFonts w:hint="eastAsia" w:ascii="仿宋" w:hAnsi="仿宋" w:eastAsia="仿宋" w:cs="仿宋"/>
          <w:color w:val="auto"/>
          <w:sz w:val="32"/>
          <w:szCs w:val="32"/>
          <w:highlight w:val="none"/>
        </w:rPr>
        <w:t>经费和物质保障。</w:t>
      </w:r>
    </w:p>
    <w:p>
      <w:pPr>
        <w:ind w:firstLine="643" w:firstLineChars="200"/>
        <w:jc w:val="both"/>
        <w:rPr>
          <w:rFonts w:ascii="仿宋" w:hAnsi="仿宋" w:eastAsia="仿宋" w:cs="仿宋"/>
          <w:color w:val="auto"/>
          <w:sz w:val="32"/>
          <w:szCs w:val="32"/>
          <w:highlight w:val="none"/>
        </w:rPr>
      </w:pPr>
      <w:r>
        <w:rPr>
          <w:rFonts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第八条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民航生产经营单位负责</w:t>
      </w:r>
      <w:r>
        <w:rPr>
          <w:rFonts w:hint="eastAsia" w:ascii="仿宋" w:hAnsi="仿宋" w:eastAsia="仿宋" w:cs="仿宋"/>
          <w:color w:val="auto"/>
          <w:sz w:val="32"/>
          <w:szCs w:val="32"/>
          <w:highlight w:val="none"/>
          <w:lang w:val="en-US" w:eastAsia="zh-CN"/>
        </w:rPr>
        <w:t>开展</w:t>
      </w:r>
      <w:r>
        <w:rPr>
          <w:rFonts w:hint="eastAsia" w:ascii="仿宋" w:hAnsi="仿宋" w:eastAsia="仿宋" w:cs="仿宋"/>
          <w:color w:val="auto"/>
          <w:sz w:val="32"/>
          <w:szCs w:val="32"/>
          <w:highlight w:val="none"/>
        </w:rPr>
        <w:t>本单位航空安保质量控制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。其主要职责包括：</w:t>
      </w:r>
    </w:p>
    <w:p>
      <w:pPr>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（一）制定、修订本单位航空安保质量控制</w:t>
      </w:r>
      <w:r>
        <w:rPr>
          <w:rFonts w:hint="eastAsia" w:ascii="仿宋" w:hAnsi="仿宋" w:eastAsia="仿宋" w:cs="仿宋"/>
          <w:color w:val="auto"/>
          <w:sz w:val="32"/>
          <w:szCs w:val="32"/>
          <w:highlight w:val="none"/>
          <w:lang w:val="en-US" w:eastAsia="zh-CN"/>
        </w:rPr>
        <w:t>工作的</w:t>
      </w:r>
      <w:r>
        <w:rPr>
          <w:rFonts w:hint="eastAsia" w:ascii="仿宋" w:hAnsi="仿宋" w:eastAsia="仿宋" w:cs="仿宋"/>
          <w:color w:val="auto"/>
          <w:sz w:val="32"/>
          <w:szCs w:val="32"/>
          <w:highlight w:val="none"/>
        </w:rPr>
        <w:t>制度程序</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并在本单位航空安保方案中列明；</w:t>
      </w:r>
    </w:p>
    <w:p>
      <w:pPr>
        <w:adjustRightInd/>
        <w:snapToGrid/>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color w:val="auto"/>
          <w:kern w:val="2"/>
          <w:sz w:val="32"/>
          <w:szCs w:val="32"/>
          <w:highlight w:val="none"/>
        </w:rPr>
        <w:t>指定负责航空安保</w:t>
      </w:r>
      <w:r>
        <w:rPr>
          <w:rFonts w:hint="eastAsia" w:ascii="仿宋" w:hAnsi="仿宋" w:eastAsia="仿宋" w:cs="仿宋"/>
          <w:color w:val="auto"/>
          <w:sz w:val="32"/>
          <w:szCs w:val="32"/>
          <w:highlight w:val="none"/>
        </w:rPr>
        <w:t>质量控制</w:t>
      </w:r>
      <w:r>
        <w:rPr>
          <w:rFonts w:hint="eastAsia" w:ascii="仿宋" w:hAnsi="仿宋" w:eastAsia="仿宋" w:cs="仿宋"/>
          <w:color w:val="auto"/>
          <w:kern w:val="2"/>
          <w:sz w:val="32"/>
          <w:szCs w:val="32"/>
          <w:highlight w:val="none"/>
          <w:lang w:val="en-US" w:eastAsia="zh-CN"/>
        </w:rPr>
        <w:t>工作</w:t>
      </w:r>
      <w:r>
        <w:rPr>
          <w:rFonts w:hint="eastAsia" w:ascii="仿宋" w:hAnsi="仿宋" w:eastAsia="仿宋" w:cs="仿宋"/>
          <w:color w:val="auto"/>
          <w:kern w:val="2"/>
          <w:sz w:val="32"/>
          <w:szCs w:val="32"/>
          <w:highlight w:val="none"/>
        </w:rPr>
        <w:t>的机构，</w:t>
      </w:r>
      <w:r>
        <w:rPr>
          <w:rFonts w:hint="eastAsia" w:ascii="仿宋" w:hAnsi="仿宋" w:eastAsia="仿宋" w:cs="仿宋"/>
          <w:color w:val="auto"/>
          <w:sz w:val="32"/>
          <w:szCs w:val="32"/>
          <w:highlight w:val="none"/>
        </w:rPr>
        <w:t>并明确其职责；</w:t>
      </w:r>
    </w:p>
    <w:p>
      <w:pPr>
        <w:adjustRightInd/>
        <w:snapToGrid/>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（三）编制、修订、实施本单位航空安保质量控制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年度计划；</w:t>
      </w:r>
    </w:p>
    <w:p>
      <w:pPr>
        <w:adjustRightInd/>
        <w:snapToGrid/>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）及时消除航空安保质量控制</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中发现的问题；</w:t>
      </w:r>
      <w:r>
        <w:rPr>
          <w:rFonts w:ascii="仿宋" w:hAnsi="仿宋" w:eastAsia="仿宋" w:cs="仿宋"/>
          <w:color w:val="auto"/>
          <w:sz w:val="32"/>
          <w:szCs w:val="32"/>
          <w:highlight w:val="none"/>
        </w:rPr>
        <w:t xml:space="preserve"> </w:t>
      </w:r>
    </w:p>
    <w:p>
      <w:pPr>
        <w:adjustRightInd/>
        <w:snapToGrid/>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）编制本单位航空安保质量控制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年度报告，并报地区管理局备案；</w:t>
      </w:r>
    </w:p>
    <w:p>
      <w:pPr>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）管理本单位航空安保质量控制</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的档案；</w:t>
      </w:r>
    </w:p>
    <w:p>
      <w:pPr>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）提供本单位航空安保质量控制</w:t>
      </w:r>
      <w:r>
        <w:rPr>
          <w:rFonts w:hint="eastAsia" w:ascii="仿宋" w:hAnsi="仿宋" w:eastAsia="仿宋" w:cs="仿宋"/>
          <w:color w:val="auto"/>
          <w:sz w:val="32"/>
          <w:szCs w:val="32"/>
          <w:highlight w:val="none"/>
          <w:lang w:val="en-US" w:eastAsia="zh-CN"/>
        </w:rPr>
        <w:t>工作所需的人力、</w:t>
      </w:r>
      <w:r>
        <w:rPr>
          <w:rFonts w:hint="eastAsia" w:ascii="仿宋" w:hAnsi="仿宋" w:eastAsia="仿宋" w:cs="仿宋"/>
          <w:color w:val="auto"/>
          <w:sz w:val="32"/>
          <w:szCs w:val="32"/>
          <w:highlight w:val="none"/>
        </w:rPr>
        <w:t>经费和物质保障。</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Pr>
        <w:pStyle w:val="3"/>
        <w:jc w:val="center"/>
        <w:rPr>
          <w:color w:val="auto"/>
          <w:highlight w:val="none"/>
        </w:rPr>
      </w:pPr>
      <w:bookmarkStart w:id="100" w:name="_Toc130164591"/>
      <w:bookmarkStart w:id="101" w:name="_Toc16592"/>
      <w:bookmarkStart w:id="102" w:name="_Toc30271"/>
      <w:bookmarkStart w:id="103" w:name="_Toc13005"/>
      <w:bookmarkStart w:id="104" w:name="_Toc17689"/>
      <w:bookmarkStart w:id="105" w:name="_Toc26428"/>
      <w:bookmarkStart w:id="106" w:name="_Toc7580"/>
      <w:bookmarkStart w:id="107" w:name="_Toc16676"/>
      <w:r>
        <w:rPr>
          <w:rFonts w:hint="eastAsia"/>
          <w:color w:val="auto"/>
          <w:highlight w:val="none"/>
        </w:rPr>
        <w:t>第二节</w:t>
      </w:r>
      <w:bookmarkEnd w:id="100"/>
      <w:r>
        <w:rPr>
          <w:rFonts w:hint="eastAsia"/>
          <w:color w:val="auto"/>
          <w:highlight w:val="none"/>
        </w:rPr>
        <w:t xml:space="preserve"> </w:t>
      </w:r>
      <w:bookmarkEnd w:id="101"/>
      <w:bookmarkStart w:id="108" w:name="_Toc12293"/>
      <w:bookmarkStart w:id="109" w:name="_Toc130164592"/>
      <w:r>
        <w:rPr>
          <w:rFonts w:hint="eastAsia"/>
          <w:color w:val="auto"/>
          <w:highlight w:val="none"/>
          <w:lang w:val="en-US" w:eastAsia="zh-CN"/>
        </w:rPr>
        <w:t>航空安保监管工作</w:t>
      </w:r>
      <w:r>
        <w:rPr>
          <w:rFonts w:hint="eastAsia"/>
          <w:color w:val="auto"/>
          <w:highlight w:val="none"/>
        </w:rPr>
        <w:t>的</w:t>
      </w:r>
      <w:r>
        <w:rPr>
          <w:rFonts w:hint="eastAsia" w:asciiTheme="majorHAnsi" w:hAnsiTheme="majorHAnsi"/>
          <w:color w:val="auto"/>
          <w:sz w:val="32"/>
          <w:highlight w:val="none"/>
        </w:rPr>
        <w:t>保障</w:t>
      </w:r>
      <w:bookmarkEnd w:id="102"/>
      <w:bookmarkEnd w:id="103"/>
      <w:bookmarkEnd w:id="104"/>
      <w:bookmarkEnd w:id="105"/>
      <w:bookmarkEnd w:id="106"/>
      <w:bookmarkEnd w:id="107"/>
      <w:bookmarkEnd w:id="108"/>
      <w:bookmarkEnd w:id="109"/>
    </w:p>
    <w:p>
      <w:pPr>
        <w:pStyle w:val="12"/>
        <w:widowControl/>
        <w:shd w:val="clear" w:color="auto" w:fill="FFFFFF"/>
        <w:spacing w:beforeAutospacing="0" w:after="225" w:afterAutospacing="0" w:line="360" w:lineRule="auto"/>
        <w:ind w:firstLine="640" w:firstLineChars="200"/>
        <w:contextualSpacing/>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第九条 民航行政机关应当根据工作需要对本单位航空安保</w:t>
      </w:r>
      <w:r>
        <w:rPr>
          <w:rFonts w:hint="eastAsia" w:ascii="仿宋" w:hAnsi="仿宋" w:eastAsia="仿宋" w:cs="仿宋"/>
          <w:color w:val="auto"/>
          <w:sz w:val="32"/>
          <w:szCs w:val="32"/>
          <w:highlight w:val="none"/>
          <w:shd w:val="clear" w:color="auto" w:fill="FFFFFF"/>
          <w:lang w:val="en-US" w:eastAsia="zh-CN"/>
        </w:rPr>
        <w:t>监管</w:t>
      </w:r>
      <w:r>
        <w:rPr>
          <w:rFonts w:hint="eastAsia" w:ascii="仿宋" w:hAnsi="仿宋" w:eastAsia="仿宋" w:cs="仿宋"/>
          <w:color w:val="auto"/>
          <w:sz w:val="32"/>
          <w:szCs w:val="32"/>
          <w:highlight w:val="none"/>
          <w:shd w:val="clear" w:color="auto" w:fill="FFFFFF"/>
        </w:rPr>
        <w:t>人员数量、能力进行测算、评估，确定实施本单位航空安保</w:t>
      </w:r>
      <w:r>
        <w:rPr>
          <w:rFonts w:hint="eastAsia" w:ascii="仿宋" w:hAnsi="仿宋" w:eastAsia="仿宋" w:cs="仿宋"/>
          <w:color w:val="auto"/>
          <w:sz w:val="32"/>
          <w:szCs w:val="32"/>
          <w:highlight w:val="none"/>
          <w:shd w:val="clear" w:color="auto" w:fill="FFFFFF"/>
          <w:lang w:val="en-US" w:eastAsia="zh-CN"/>
        </w:rPr>
        <w:t>监管</w:t>
      </w:r>
      <w:r>
        <w:rPr>
          <w:rFonts w:hint="eastAsia" w:ascii="仿宋" w:hAnsi="仿宋" w:eastAsia="仿宋" w:cs="仿宋"/>
          <w:color w:val="auto"/>
          <w:sz w:val="32"/>
          <w:szCs w:val="32"/>
          <w:highlight w:val="none"/>
          <w:shd w:val="clear" w:color="auto" w:fill="FFFFFF"/>
        </w:rPr>
        <w:t>工作所需</w:t>
      </w:r>
      <w:r>
        <w:rPr>
          <w:rFonts w:ascii="仿宋" w:hAnsi="仿宋" w:eastAsia="仿宋" w:cs="仿宋"/>
          <w:color w:val="auto"/>
          <w:sz w:val="32"/>
          <w:szCs w:val="32"/>
          <w:highlight w:val="none"/>
          <w:shd w:val="clear" w:color="auto" w:fill="FFFFFF"/>
        </w:rPr>
        <w:t>的人力</w:t>
      </w:r>
      <w:r>
        <w:rPr>
          <w:rFonts w:hint="eastAsia" w:ascii="仿宋" w:hAnsi="仿宋" w:eastAsia="仿宋" w:cs="仿宋"/>
          <w:color w:val="auto"/>
          <w:sz w:val="32"/>
          <w:szCs w:val="32"/>
          <w:highlight w:val="none"/>
          <w:shd w:val="clear" w:color="auto" w:fill="FFFFFF"/>
        </w:rPr>
        <w:t>资源。</w:t>
      </w:r>
    </w:p>
    <w:p>
      <w:pPr>
        <w:pStyle w:val="12"/>
        <w:widowControl/>
        <w:shd w:val="clear" w:color="auto" w:fill="FFFFFF"/>
        <w:tabs>
          <w:tab w:val="left" w:pos="1276"/>
          <w:tab w:val="left" w:pos="1800"/>
          <w:tab w:val="left" w:pos="2160"/>
        </w:tabs>
        <w:autoSpaceDE w:val="0"/>
        <w:autoSpaceDN w:val="0"/>
        <w:adjustRightInd w:val="0"/>
        <w:spacing w:beforeAutospacing="0" w:after="225" w:afterAutospacing="0"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第十条 </w:t>
      </w:r>
      <w:r>
        <w:rPr>
          <w:rFonts w:hint="eastAsia" w:ascii="仿宋" w:hAnsi="仿宋" w:eastAsia="仿宋" w:cs="仿宋"/>
          <w:color w:val="auto"/>
          <w:sz w:val="32"/>
          <w:szCs w:val="32"/>
          <w:highlight w:val="none"/>
          <w:shd w:val="clear" w:color="auto" w:fill="FFFFFF"/>
        </w:rPr>
        <w:t>民航行政机关</w:t>
      </w:r>
      <w:r>
        <w:rPr>
          <w:rFonts w:hint="eastAsia" w:ascii="仿宋" w:hAnsi="仿宋" w:eastAsia="仿宋" w:cs="仿宋"/>
          <w:color w:val="auto"/>
          <w:sz w:val="32"/>
          <w:szCs w:val="32"/>
          <w:highlight w:val="none"/>
        </w:rPr>
        <w:t>应当</w:t>
      </w:r>
      <w:r>
        <w:rPr>
          <w:rFonts w:ascii="仿宋" w:hAnsi="仿宋" w:eastAsia="仿宋" w:cs="仿宋"/>
          <w:color w:val="auto"/>
          <w:sz w:val="32"/>
          <w:szCs w:val="32"/>
          <w:highlight w:val="none"/>
        </w:rPr>
        <w:t>将</w:t>
      </w:r>
      <w:r>
        <w:rPr>
          <w:rFonts w:hint="eastAsia" w:ascii="仿宋" w:hAnsi="仿宋" w:eastAsia="仿宋" w:cs="仿宋"/>
          <w:color w:val="auto"/>
          <w:sz w:val="32"/>
          <w:szCs w:val="32"/>
          <w:highlight w:val="none"/>
        </w:rPr>
        <w:t>航空安保</w:t>
      </w:r>
      <w:r>
        <w:rPr>
          <w:rFonts w:hint="eastAsia" w:ascii="仿宋" w:hAnsi="仿宋" w:eastAsia="仿宋" w:cs="仿宋"/>
          <w:color w:val="auto"/>
          <w:sz w:val="32"/>
          <w:szCs w:val="32"/>
          <w:highlight w:val="none"/>
          <w:lang w:val="en-US" w:eastAsia="zh-CN"/>
        </w:rPr>
        <w:t>监管工作</w:t>
      </w:r>
      <w:r>
        <w:rPr>
          <w:rFonts w:ascii="仿宋" w:hAnsi="仿宋" w:eastAsia="仿宋" w:cs="仿宋"/>
          <w:color w:val="auto"/>
          <w:sz w:val="32"/>
          <w:szCs w:val="32"/>
          <w:highlight w:val="none"/>
        </w:rPr>
        <w:t>经费列入年度预算</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保证</w:t>
      </w:r>
      <w:r>
        <w:rPr>
          <w:rFonts w:hint="eastAsia" w:ascii="仿宋" w:hAnsi="仿宋" w:eastAsia="仿宋" w:cs="仿宋"/>
          <w:color w:val="auto"/>
          <w:sz w:val="32"/>
          <w:szCs w:val="32"/>
          <w:highlight w:val="none"/>
          <w:shd w:val="clear" w:color="auto" w:fill="FFFFFF"/>
        </w:rPr>
        <w:t>航空安保</w:t>
      </w:r>
      <w:r>
        <w:rPr>
          <w:rFonts w:hint="eastAsia" w:ascii="仿宋" w:hAnsi="仿宋" w:eastAsia="仿宋" w:cs="仿宋"/>
          <w:color w:val="auto"/>
          <w:sz w:val="32"/>
          <w:szCs w:val="32"/>
          <w:highlight w:val="none"/>
          <w:shd w:val="clear" w:color="auto" w:fill="FFFFFF"/>
          <w:lang w:val="en-US" w:eastAsia="zh-CN"/>
        </w:rPr>
        <w:t>监管</w:t>
      </w:r>
      <w:r>
        <w:rPr>
          <w:rFonts w:hint="eastAsia" w:ascii="仿宋" w:hAnsi="仿宋" w:eastAsia="仿宋" w:cs="仿宋"/>
          <w:color w:val="auto"/>
          <w:sz w:val="32"/>
          <w:szCs w:val="32"/>
          <w:highlight w:val="none"/>
          <w:shd w:val="clear" w:color="auto" w:fill="FFFFFF"/>
        </w:rPr>
        <w:t>人员</w:t>
      </w:r>
      <w:r>
        <w:rPr>
          <w:rFonts w:ascii="仿宋" w:hAnsi="仿宋" w:eastAsia="仿宋" w:cs="仿宋"/>
          <w:color w:val="auto"/>
          <w:sz w:val="32"/>
          <w:szCs w:val="32"/>
          <w:highlight w:val="none"/>
        </w:rPr>
        <w:t>培训、</w:t>
      </w:r>
      <w:r>
        <w:rPr>
          <w:rFonts w:hint="eastAsia" w:ascii="仿宋" w:hAnsi="仿宋" w:eastAsia="仿宋" w:cs="仿宋"/>
          <w:color w:val="auto"/>
          <w:sz w:val="32"/>
          <w:szCs w:val="32"/>
          <w:highlight w:val="none"/>
        </w:rPr>
        <w:t>航空安保行政检查、航空安保审计、航空安保测试</w:t>
      </w:r>
      <w:r>
        <w:rPr>
          <w:rFonts w:hint="eastAsia" w:ascii="仿宋" w:hAnsi="仿宋" w:eastAsia="仿宋" w:cs="仿宋"/>
          <w:color w:val="auto"/>
          <w:sz w:val="32"/>
          <w:szCs w:val="32"/>
          <w:highlight w:val="none"/>
          <w:lang w:val="en-US" w:eastAsia="zh-CN"/>
        </w:rPr>
        <w:t>、空防安全保障能力评估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航空安保事件调查</w:t>
      </w:r>
      <w:r>
        <w:rPr>
          <w:rFonts w:ascii="仿宋" w:hAnsi="仿宋" w:eastAsia="仿宋" w:cs="仿宋"/>
          <w:color w:val="auto"/>
          <w:sz w:val="32"/>
          <w:szCs w:val="32"/>
          <w:highlight w:val="none"/>
        </w:rPr>
        <w:t>等</w:t>
      </w:r>
      <w:r>
        <w:rPr>
          <w:rFonts w:hint="eastAsia" w:ascii="仿宋" w:hAnsi="仿宋" w:eastAsia="仿宋" w:cs="仿宋"/>
          <w:color w:val="auto"/>
          <w:sz w:val="32"/>
          <w:szCs w:val="32"/>
          <w:highlight w:val="none"/>
          <w:lang w:val="en-US" w:eastAsia="zh-CN"/>
        </w:rPr>
        <w:t>工作</w:t>
      </w:r>
      <w:r>
        <w:rPr>
          <w:rFonts w:ascii="仿宋" w:hAnsi="仿宋" w:eastAsia="仿宋" w:cs="仿宋"/>
          <w:color w:val="auto"/>
          <w:sz w:val="32"/>
          <w:szCs w:val="32"/>
          <w:highlight w:val="none"/>
        </w:rPr>
        <w:t>的正常开展。</w:t>
      </w:r>
    </w:p>
    <w:p>
      <w:pPr>
        <w:pStyle w:val="12"/>
        <w:widowControl/>
        <w:shd w:val="clear" w:color="auto" w:fill="FFFFFF"/>
        <w:tabs>
          <w:tab w:val="left" w:pos="1276"/>
          <w:tab w:val="left" w:pos="1800"/>
          <w:tab w:val="left" w:pos="2160"/>
        </w:tabs>
        <w:autoSpaceDE w:val="0"/>
        <w:autoSpaceDN w:val="0"/>
        <w:adjustRightInd w:val="0"/>
        <w:spacing w:beforeAutospacing="0" w:after="225" w:afterAutospacing="0"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第十一条 </w:t>
      </w:r>
      <w:r>
        <w:rPr>
          <w:rFonts w:hint="eastAsia" w:ascii="仿宋" w:hAnsi="仿宋" w:eastAsia="仿宋" w:cs="仿宋"/>
          <w:color w:val="auto"/>
          <w:sz w:val="32"/>
          <w:szCs w:val="32"/>
          <w:highlight w:val="none"/>
          <w:shd w:val="clear" w:color="auto" w:fill="FFFFFF"/>
        </w:rPr>
        <w:t>民航行政机关</w:t>
      </w:r>
      <w:r>
        <w:rPr>
          <w:rFonts w:hint="eastAsia" w:ascii="仿宋" w:hAnsi="仿宋" w:eastAsia="仿宋" w:cs="仿宋"/>
          <w:color w:val="auto"/>
          <w:sz w:val="32"/>
          <w:szCs w:val="32"/>
          <w:highlight w:val="none"/>
        </w:rPr>
        <w:t>应当为本单位航空安保</w:t>
      </w:r>
      <w:r>
        <w:rPr>
          <w:rFonts w:hint="eastAsia" w:ascii="仿宋" w:hAnsi="仿宋" w:eastAsia="仿宋" w:cs="仿宋"/>
          <w:color w:val="auto"/>
          <w:sz w:val="32"/>
          <w:szCs w:val="32"/>
          <w:highlight w:val="none"/>
          <w:lang w:val="en-US" w:eastAsia="zh-CN"/>
        </w:rPr>
        <w:t>监管工作</w:t>
      </w:r>
      <w:r>
        <w:rPr>
          <w:rFonts w:hint="eastAsia" w:ascii="仿宋" w:hAnsi="仿宋" w:eastAsia="仿宋" w:cs="仿宋"/>
          <w:color w:val="auto"/>
          <w:sz w:val="32"/>
          <w:szCs w:val="32"/>
          <w:highlight w:val="none"/>
        </w:rPr>
        <w:t>提供办公场所、办公用具，配备航空安保敏感信息保护、航空安保行政检查、航空安保审计、航空安保测试</w:t>
      </w:r>
      <w:r>
        <w:rPr>
          <w:rFonts w:hint="eastAsia" w:ascii="仿宋" w:hAnsi="仿宋" w:eastAsia="仿宋" w:cs="仿宋"/>
          <w:color w:val="auto"/>
          <w:sz w:val="32"/>
          <w:szCs w:val="32"/>
          <w:highlight w:val="none"/>
          <w:lang w:val="en-US" w:eastAsia="zh-CN"/>
        </w:rPr>
        <w:t>、空防安全保障能力评估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航空安保事件调查</w:t>
      </w:r>
      <w:r>
        <w:rPr>
          <w:rFonts w:hint="eastAsia" w:ascii="仿宋" w:hAnsi="仿宋" w:eastAsia="仿宋" w:cs="仿宋"/>
          <w:color w:val="auto"/>
          <w:sz w:val="32"/>
          <w:szCs w:val="32"/>
          <w:highlight w:val="none"/>
        </w:rPr>
        <w:t>等</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所需的装备。</w:t>
      </w:r>
    </w:p>
    <w:p>
      <w:pPr>
        <w:pStyle w:val="3"/>
        <w:jc w:val="center"/>
        <w:rPr>
          <w:color w:val="auto"/>
          <w:kern w:val="0"/>
          <w:highlight w:val="none"/>
        </w:rPr>
      </w:pPr>
      <w:bookmarkStart w:id="110" w:name="_Toc3390"/>
      <w:bookmarkStart w:id="111" w:name="_Toc130164593"/>
      <w:bookmarkStart w:id="112" w:name="_Toc22620"/>
      <w:bookmarkStart w:id="113" w:name="_Toc29415"/>
      <w:bookmarkStart w:id="114" w:name="_Toc23943"/>
      <w:bookmarkStart w:id="115" w:name="_Toc11475"/>
      <w:bookmarkStart w:id="116" w:name="_Toc26690"/>
      <w:bookmarkStart w:id="117" w:name="_Toc3012"/>
      <w:r>
        <w:rPr>
          <w:rFonts w:hint="eastAsia"/>
          <w:color w:val="auto"/>
          <w:kern w:val="0"/>
          <w:highlight w:val="none"/>
        </w:rPr>
        <w:t>第</w:t>
      </w:r>
      <w:r>
        <w:rPr>
          <w:rFonts w:hint="eastAsia"/>
          <w:color w:val="auto"/>
          <w:kern w:val="0"/>
          <w:highlight w:val="none"/>
          <w:lang w:val="en-US" w:eastAsia="zh-CN"/>
        </w:rPr>
        <w:t>三</w:t>
      </w:r>
      <w:r>
        <w:rPr>
          <w:rFonts w:hint="eastAsia"/>
          <w:color w:val="auto"/>
          <w:kern w:val="0"/>
          <w:highlight w:val="none"/>
        </w:rPr>
        <w:t>节</w:t>
      </w:r>
      <w:r>
        <w:rPr>
          <w:color w:val="auto"/>
          <w:kern w:val="0"/>
          <w:highlight w:val="none"/>
        </w:rPr>
        <w:t xml:space="preserve"> </w:t>
      </w:r>
      <w:r>
        <w:rPr>
          <w:rFonts w:hint="eastAsia"/>
          <w:color w:val="auto"/>
          <w:kern w:val="0"/>
          <w:highlight w:val="none"/>
        </w:rPr>
        <w:t>民航生产经营单位</w:t>
      </w:r>
      <w:r>
        <w:rPr>
          <w:rFonts w:hint="eastAsia" w:asciiTheme="majorHAnsi" w:hAnsiTheme="majorHAnsi" w:eastAsiaTheme="majorEastAsia" w:cstheme="majorBidi"/>
          <w:color w:val="auto"/>
          <w:kern w:val="0"/>
          <w:sz w:val="32"/>
          <w:szCs w:val="32"/>
          <w:highlight w:val="none"/>
          <w:shd w:val="clear" w:color="auto" w:fill="auto"/>
        </w:rPr>
        <w:t>航空安保质量控制</w:t>
      </w:r>
      <w:r>
        <w:rPr>
          <w:rFonts w:hint="eastAsia"/>
          <w:color w:val="auto"/>
          <w:kern w:val="0"/>
          <w:highlight w:val="none"/>
          <w:lang w:val="en-US" w:eastAsia="zh-CN"/>
        </w:rPr>
        <w:t>工作的</w:t>
      </w:r>
      <w:r>
        <w:rPr>
          <w:rFonts w:hint="eastAsia"/>
          <w:color w:val="auto"/>
          <w:kern w:val="0"/>
          <w:highlight w:val="none"/>
        </w:rPr>
        <w:t>保障</w:t>
      </w:r>
      <w:bookmarkEnd w:id="110"/>
      <w:bookmarkEnd w:id="111"/>
      <w:bookmarkEnd w:id="112"/>
      <w:bookmarkEnd w:id="113"/>
      <w:bookmarkEnd w:id="114"/>
      <w:bookmarkEnd w:id="115"/>
      <w:bookmarkEnd w:id="116"/>
      <w:bookmarkEnd w:id="117"/>
    </w:p>
    <w:p>
      <w:pPr>
        <w:pStyle w:val="12"/>
        <w:widowControl/>
        <w:shd w:val="clear" w:color="auto" w:fill="FFFFFF"/>
        <w:tabs>
          <w:tab w:val="left" w:pos="1276"/>
          <w:tab w:val="left" w:pos="1800"/>
          <w:tab w:val="left" w:pos="2160"/>
        </w:tabs>
        <w:autoSpaceDE w:val="0"/>
        <w:autoSpaceDN w:val="0"/>
        <w:adjustRightInd w:val="0"/>
        <w:spacing w:beforeAutospacing="0" w:after="225" w:afterAutospacing="0" w:line="360" w:lineRule="auto"/>
        <w:ind w:firstLine="640" w:firstLineChars="200"/>
        <w:contextualSpacing/>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第十</w:t>
      </w:r>
      <w:r>
        <w:rPr>
          <w:rFonts w:hint="eastAsia" w:ascii="仿宋" w:hAnsi="仿宋" w:eastAsia="仿宋" w:cs="仿宋"/>
          <w:color w:val="auto"/>
          <w:sz w:val="32"/>
          <w:szCs w:val="32"/>
          <w:highlight w:val="none"/>
          <w:shd w:val="clear" w:color="auto" w:fill="FFFFFF"/>
          <w:lang w:val="en-US" w:eastAsia="zh-CN"/>
        </w:rPr>
        <w:t>二</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rPr>
        <w:t>民航生产经营单位应当每年对本单位航空安保质量控制人员数量、能力进行测算、评估，确定实施本单位航空安保质量控制工作所需的人力资源。</w:t>
      </w:r>
    </w:p>
    <w:p>
      <w:pPr>
        <w:pStyle w:val="12"/>
        <w:widowControl/>
        <w:shd w:val="clear" w:color="auto" w:fill="FFFFFF"/>
        <w:tabs>
          <w:tab w:val="left" w:pos="1276"/>
          <w:tab w:val="left" w:pos="1800"/>
          <w:tab w:val="left" w:pos="2160"/>
        </w:tabs>
        <w:autoSpaceDE w:val="0"/>
        <w:autoSpaceDN w:val="0"/>
        <w:adjustRightInd w:val="0"/>
        <w:spacing w:beforeAutospacing="0" w:after="225" w:afterAutospacing="0" w:line="360" w:lineRule="auto"/>
        <w:ind w:firstLine="640" w:firstLineChars="200"/>
        <w:contextualSpacing/>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第十</w:t>
      </w:r>
      <w:r>
        <w:rPr>
          <w:rFonts w:hint="eastAsia" w:ascii="仿宋" w:hAnsi="仿宋" w:eastAsia="仿宋" w:cs="仿宋"/>
          <w:color w:val="auto"/>
          <w:sz w:val="32"/>
          <w:szCs w:val="32"/>
          <w:highlight w:val="none"/>
          <w:shd w:val="clear" w:color="auto" w:fill="FFFFFF"/>
          <w:lang w:val="en-US" w:eastAsia="zh-CN"/>
        </w:rPr>
        <w:t>三</w:t>
      </w:r>
      <w:r>
        <w:rPr>
          <w:rFonts w:hint="eastAsia" w:ascii="仿宋" w:hAnsi="仿宋" w:eastAsia="仿宋" w:cs="仿宋"/>
          <w:color w:val="auto"/>
          <w:sz w:val="32"/>
          <w:szCs w:val="32"/>
          <w:highlight w:val="none"/>
          <w:shd w:val="clear" w:color="auto" w:fill="FFFFFF"/>
        </w:rPr>
        <w:t>条 民航生产经营单位应当设置与本单位航空安保质量控制</w:t>
      </w:r>
      <w:r>
        <w:rPr>
          <w:rFonts w:hint="eastAsia" w:ascii="仿宋" w:hAnsi="仿宋" w:eastAsia="仿宋" w:cs="仿宋"/>
          <w:color w:val="auto"/>
          <w:sz w:val="32"/>
          <w:szCs w:val="32"/>
          <w:highlight w:val="none"/>
          <w:shd w:val="clear" w:color="auto" w:fill="FFFFFF"/>
          <w:lang w:eastAsia="zh-CN"/>
        </w:rPr>
        <w:t>工作</w:t>
      </w:r>
      <w:r>
        <w:rPr>
          <w:rFonts w:hint="eastAsia" w:ascii="仿宋" w:hAnsi="仿宋" w:eastAsia="仿宋" w:cs="仿宋"/>
          <w:color w:val="auto"/>
          <w:sz w:val="32"/>
          <w:szCs w:val="32"/>
          <w:highlight w:val="none"/>
          <w:shd w:val="clear" w:color="auto" w:fill="FFFFFF"/>
          <w:lang w:val="en-US" w:eastAsia="zh-CN"/>
        </w:rPr>
        <w:t>规模</w:t>
      </w:r>
      <w:r>
        <w:rPr>
          <w:rFonts w:hint="eastAsia" w:ascii="仿宋" w:hAnsi="仿宋" w:eastAsia="仿宋" w:cs="仿宋"/>
          <w:color w:val="auto"/>
          <w:sz w:val="32"/>
          <w:szCs w:val="32"/>
          <w:highlight w:val="none"/>
          <w:shd w:val="clear" w:color="auto" w:fill="FFFFFF"/>
        </w:rPr>
        <w:t>相适应的岗位，配备符合岗位能力要求的航空安保质量控制人员。</w:t>
      </w:r>
    </w:p>
    <w:p>
      <w:pPr>
        <w:pStyle w:val="6"/>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第十</w:t>
      </w:r>
      <w:r>
        <w:rPr>
          <w:rFonts w:hint="eastAsia" w:ascii="仿宋" w:hAnsi="仿宋" w:eastAsia="仿宋" w:cs="仿宋"/>
          <w:color w:val="auto"/>
          <w:kern w:val="2"/>
          <w:sz w:val="32"/>
          <w:szCs w:val="32"/>
          <w:highlight w:val="none"/>
          <w:lang w:val="en-US" w:eastAsia="zh-CN"/>
        </w:rPr>
        <w:t>四</w:t>
      </w:r>
      <w:r>
        <w:rPr>
          <w:rFonts w:hint="eastAsia" w:ascii="仿宋" w:hAnsi="仿宋" w:eastAsia="仿宋" w:cs="仿宋"/>
          <w:color w:val="auto"/>
          <w:kern w:val="2"/>
          <w:sz w:val="32"/>
          <w:szCs w:val="32"/>
          <w:highlight w:val="none"/>
        </w:rPr>
        <w:t>条 民航生产经营单位应当将本单位航空安保质量控制</w:t>
      </w:r>
      <w:r>
        <w:rPr>
          <w:rFonts w:hint="eastAsia" w:ascii="仿宋" w:hAnsi="仿宋" w:eastAsia="仿宋" w:cs="仿宋"/>
          <w:color w:val="auto"/>
          <w:kern w:val="2"/>
          <w:sz w:val="32"/>
          <w:szCs w:val="32"/>
          <w:highlight w:val="none"/>
          <w:lang w:val="en-US" w:eastAsia="zh-CN"/>
        </w:rPr>
        <w:t>工作</w:t>
      </w:r>
      <w:r>
        <w:rPr>
          <w:rFonts w:hint="eastAsia" w:ascii="仿宋" w:hAnsi="仿宋" w:eastAsia="仿宋" w:cs="仿宋"/>
          <w:color w:val="auto"/>
          <w:kern w:val="2"/>
          <w:sz w:val="32"/>
          <w:szCs w:val="32"/>
          <w:highlight w:val="none"/>
        </w:rPr>
        <w:t>经费列入年度预算，足额保障。航空安保质量控制</w:t>
      </w:r>
      <w:r>
        <w:rPr>
          <w:rFonts w:hint="eastAsia" w:ascii="仿宋" w:hAnsi="仿宋" w:eastAsia="仿宋" w:cs="仿宋"/>
          <w:color w:val="auto"/>
          <w:kern w:val="2"/>
          <w:sz w:val="32"/>
          <w:szCs w:val="32"/>
          <w:highlight w:val="none"/>
          <w:lang w:val="en-US" w:eastAsia="zh-CN"/>
        </w:rPr>
        <w:t>工作</w:t>
      </w:r>
      <w:r>
        <w:rPr>
          <w:rFonts w:hint="eastAsia" w:ascii="仿宋" w:hAnsi="仿宋" w:eastAsia="仿宋" w:cs="仿宋"/>
          <w:color w:val="auto"/>
          <w:kern w:val="2"/>
          <w:sz w:val="32"/>
          <w:szCs w:val="32"/>
          <w:highlight w:val="none"/>
        </w:rPr>
        <w:t>经费</w:t>
      </w:r>
      <w:r>
        <w:rPr>
          <w:rFonts w:hint="eastAsia" w:ascii="仿宋" w:hAnsi="仿宋" w:eastAsia="仿宋" w:cs="仿宋"/>
          <w:color w:val="auto"/>
          <w:kern w:val="2"/>
          <w:sz w:val="32"/>
          <w:szCs w:val="32"/>
          <w:highlight w:val="none"/>
          <w:lang w:val="en-US" w:eastAsia="zh-CN"/>
        </w:rPr>
        <w:t>至少</w:t>
      </w:r>
      <w:r>
        <w:rPr>
          <w:rFonts w:hint="eastAsia" w:ascii="仿宋" w:hAnsi="仿宋" w:eastAsia="仿宋" w:cs="仿宋"/>
          <w:color w:val="auto"/>
          <w:kern w:val="2"/>
          <w:sz w:val="32"/>
          <w:szCs w:val="32"/>
          <w:highlight w:val="none"/>
        </w:rPr>
        <w:t>包括：</w:t>
      </w:r>
    </w:p>
    <w:p>
      <w:pPr>
        <w:pStyle w:val="6"/>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（一）日常工作费用；</w:t>
      </w:r>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（二）开展航空安保质量控制</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所需的费用，如航空安保质量控制工具购置和维护费、差旅费、专家费、协作费等；</w:t>
      </w:r>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（三）落实整改措施、持续改进等所需的费用；</w:t>
      </w:r>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（四）奖励的费用等。</w:t>
      </w:r>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民航生产经营单位应当为本单位航空安保质量控制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提供以下物质保障：</w:t>
      </w:r>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（一）办公场所；</w:t>
      </w:r>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（二）办公用具，如办公桌、文件保密柜、办公电脑、网络通讯工具等；</w:t>
      </w:r>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（三）出入相关区域的证件；</w:t>
      </w:r>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（四）航空安保质量控制工具，如测试工具,录音、录像、信息采集设备等；</w:t>
      </w:r>
    </w:p>
    <w:p>
      <w:pPr>
        <w:adjustRightInd w:val="0"/>
        <w:snapToGrid w:val="0"/>
        <w:spacing w:line="360" w:lineRule="auto"/>
        <w:ind w:firstLine="640" w:firstLineChars="200"/>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（五）必要的交通工具。</w:t>
      </w:r>
    </w:p>
    <w:p>
      <w:pPr>
        <w:pStyle w:val="2"/>
        <w:jc w:val="center"/>
        <w:rPr>
          <w:color w:val="auto"/>
          <w:highlight w:val="none"/>
        </w:rPr>
      </w:pPr>
      <w:bookmarkStart w:id="118" w:name="_Toc3574"/>
      <w:bookmarkStart w:id="119" w:name="_Toc130164594"/>
      <w:bookmarkStart w:id="120" w:name="_Toc30220"/>
      <w:bookmarkStart w:id="121" w:name="_Toc31437"/>
      <w:bookmarkStart w:id="122" w:name="_Toc21258"/>
      <w:bookmarkStart w:id="123" w:name="_Toc10050"/>
      <w:bookmarkStart w:id="124" w:name="_Toc10414"/>
      <w:bookmarkStart w:id="125" w:name="_Toc5538"/>
      <w:r>
        <w:rPr>
          <w:rFonts w:hint="eastAsia" w:ascii="Times New Roman" w:hAnsi="Times New Roman" w:eastAsia="宋体" w:cs="Times New Roman"/>
          <w:color w:val="auto"/>
          <w:sz w:val="44"/>
          <w:szCs w:val="44"/>
          <w:highlight w:val="none"/>
          <w:shd w:val="clear"/>
        </w:rPr>
        <w:t>第三章 人员</w:t>
      </w:r>
      <w:bookmarkEnd w:id="118"/>
      <w:bookmarkEnd w:id="119"/>
      <w:bookmarkEnd w:id="120"/>
      <w:bookmarkEnd w:id="121"/>
      <w:bookmarkEnd w:id="122"/>
      <w:bookmarkEnd w:id="123"/>
      <w:bookmarkEnd w:id="124"/>
      <w:bookmarkEnd w:id="125"/>
    </w:p>
    <w:p>
      <w:pPr>
        <w:pStyle w:val="12"/>
        <w:widowControl/>
        <w:shd w:val="clear" w:color="auto" w:fill="FFFFFF"/>
        <w:spacing w:beforeAutospacing="0" w:after="225" w:afterAutospacing="0" w:line="360" w:lineRule="auto"/>
        <w:ind w:firstLine="640" w:firstLineChars="200"/>
        <w:contextualSpacing/>
        <w:jc w:val="both"/>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第十</w:t>
      </w:r>
      <w:r>
        <w:rPr>
          <w:rFonts w:hint="eastAsia" w:ascii="仿宋" w:hAnsi="仿宋" w:eastAsia="仿宋" w:cs="仿宋"/>
          <w:color w:val="auto"/>
          <w:sz w:val="32"/>
          <w:szCs w:val="32"/>
          <w:highlight w:val="none"/>
          <w:shd w:val="clear" w:color="auto" w:fill="FFFFFF"/>
          <w:lang w:val="en-US" w:eastAsia="zh-CN"/>
        </w:rPr>
        <w:t>六</w:t>
      </w:r>
      <w:r>
        <w:rPr>
          <w:rFonts w:hint="eastAsia" w:ascii="仿宋" w:hAnsi="仿宋" w:eastAsia="仿宋" w:cs="仿宋"/>
          <w:color w:val="auto"/>
          <w:sz w:val="32"/>
          <w:szCs w:val="32"/>
          <w:highlight w:val="none"/>
          <w:shd w:val="clear" w:color="auto" w:fill="FFFFFF"/>
        </w:rPr>
        <w:t>条 航空安保监察员的证件申请、证件管理、培训管理、职权</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rPr>
        <w:t>法律责任按照《中国民用航空监察员管理规定》及有关</w:t>
      </w:r>
      <w:r>
        <w:rPr>
          <w:rFonts w:hint="eastAsia" w:ascii="仿宋" w:hAnsi="仿宋" w:eastAsia="仿宋" w:cs="仿宋"/>
          <w:color w:val="auto"/>
          <w:sz w:val="32"/>
          <w:szCs w:val="32"/>
          <w:highlight w:val="none"/>
          <w:shd w:val="clear" w:color="auto" w:fill="FFFFFF"/>
          <w:lang w:val="en-US" w:eastAsia="zh-CN"/>
        </w:rPr>
        <w:t>文件的规定</w:t>
      </w:r>
      <w:r>
        <w:rPr>
          <w:rFonts w:hint="eastAsia" w:ascii="仿宋" w:hAnsi="仿宋" w:eastAsia="仿宋" w:cs="仿宋"/>
          <w:color w:val="auto"/>
          <w:sz w:val="32"/>
          <w:szCs w:val="32"/>
          <w:highlight w:val="none"/>
          <w:shd w:val="clear" w:color="auto" w:fill="FFFFFF"/>
        </w:rPr>
        <w:t>执行。</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第十</w:t>
      </w:r>
      <w:r>
        <w:rPr>
          <w:rFonts w:hint="eastAsia" w:ascii="仿宋" w:hAnsi="仿宋" w:eastAsia="仿宋" w:cs="仿宋"/>
          <w:color w:val="auto"/>
          <w:sz w:val="32"/>
          <w:szCs w:val="32"/>
          <w:highlight w:val="none"/>
          <w:shd w:val="clear" w:color="auto" w:fill="FFFFFF"/>
          <w:lang w:val="en-US" w:eastAsia="zh-CN"/>
        </w:rPr>
        <w:t>七</w:t>
      </w:r>
      <w:r>
        <w:rPr>
          <w:rFonts w:hint="eastAsia" w:ascii="仿宋" w:hAnsi="仿宋" w:eastAsia="仿宋" w:cs="仿宋"/>
          <w:color w:val="auto"/>
          <w:sz w:val="32"/>
          <w:szCs w:val="32"/>
          <w:highlight w:val="none"/>
          <w:shd w:val="clear" w:color="auto" w:fill="FFFFFF"/>
        </w:rPr>
        <w:t xml:space="preserve">条 </w:t>
      </w:r>
      <w:r>
        <w:rPr>
          <w:rFonts w:hint="eastAsia" w:ascii="仿宋" w:hAnsi="仿宋" w:eastAsia="仿宋" w:cs="仿宋"/>
          <w:color w:val="auto"/>
          <w:sz w:val="32"/>
          <w:szCs w:val="32"/>
          <w:highlight w:val="none"/>
        </w:rPr>
        <w:t>航空安保审计员</w:t>
      </w:r>
      <w:r>
        <w:rPr>
          <w:rFonts w:hint="eastAsia" w:ascii="仿宋" w:hAnsi="仿宋" w:eastAsia="仿宋" w:cs="仿宋"/>
          <w:color w:val="auto"/>
          <w:sz w:val="32"/>
          <w:szCs w:val="32"/>
          <w:highlight w:val="none"/>
          <w:lang w:val="en-US" w:eastAsia="zh-CN"/>
        </w:rPr>
        <w:t>的选拔条件、职责、行为准则、培训管理</w:t>
      </w:r>
      <w:r>
        <w:rPr>
          <w:rFonts w:hint="eastAsia" w:ascii="仿宋" w:hAnsi="仿宋" w:eastAsia="仿宋" w:cs="仿宋"/>
          <w:color w:val="auto"/>
          <w:sz w:val="32"/>
          <w:szCs w:val="32"/>
          <w:highlight w:val="none"/>
          <w:shd w:val="clear" w:color="auto" w:fill="FFFFFF"/>
          <w:lang w:val="en-US" w:eastAsia="zh-CN"/>
        </w:rPr>
        <w:t>按照</w:t>
      </w:r>
      <w:r>
        <w:rPr>
          <w:rFonts w:hint="default" w:ascii="仿宋" w:hAnsi="仿宋" w:eastAsia="仿宋" w:cs="仿宋"/>
          <w:color w:val="auto"/>
          <w:sz w:val="32"/>
          <w:szCs w:val="32"/>
          <w:highlight w:val="none"/>
          <w:shd w:val="clear" w:color="auto" w:fill="FFFFFF"/>
        </w:rPr>
        <w:t>《民用航空安全保卫审计规则》</w:t>
      </w:r>
      <w:r>
        <w:rPr>
          <w:rFonts w:ascii="仿宋" w:hAnsi="仿宋" w:eastAsia="仿宋" w:cs="仿宋"/>
          <w:color w:val="auto"/>
          <w:sz w:val="32"/>
          <w:szCs w:val="32"/>
          <w:highlight w:val="none"/>
          <w:shd w:val="clear" w:color="auto" w:fill="FFFFFF"/>
        </w:rPr>
        <w:t>《民用航空安全保卫审计工作指导手册》《</w:t>
      </w:r>
      <w:r>
        <w:rPr>
          <w:rFonts w:hint="eastAsia" w:ascii="仿宋" w:hAnsi="仿宋" w:eastAsia="仿宋" w:cs="仿宋"/>
          <w:color w:val="auto"/>
          <w:sz w:val="32"/>
          <w:szCs w:val="32"/>
          <w:highlight w:val="none"/>
          <w:shd w:val="clear" w:color="auto" w:fill="FFFFFF"/>
          <w:lang w:val="en-US" w:eastAsia="zh-CN"/>
        </w:rPr>
        <w:t>国家民用航空安全保卫培训方案</w:t>
      </w:r>
      <w:r>
        <w:rPr>
          <w:rFonts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的规定</w:t>
      </w:r>
      <w:r>
        <w:rPr>
          <w:rFonts w:hint="eastAsia" w:ascii="仿宋" w:hAnsi="仿宋" w:eastAsia="仿宋" w:cs="仿宋"/>
          <w:color w:val="auto"/>
          <w:sz w:val="32"/>
          <w:szCs w:val="32"/>
          <w:highlight w:val="none"/>
          <w:shd w:val="clear" w:color="auto" w:fill="FFFFFF"/>
        </w:rPr>
        <w:t>执行。</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十八</w:t>
      </w:r>
      <w:r>
        <w:rPr>
          <w:rFonts w:hint="eastAsia" w:ascii="仿宋" w:hAnsi="仿宋" w:eastAsia="仿宋" w:cs="仿宋"/>
          <w:color w:val="auto"/>
          <w:sz w:val="32"/>
          <w:szCs w:val="32"/>
          <w:highlight w:val="none"/>
        </w:rPr>
        <w:t>条 航空安保测试员</w:t>
      </w:r>
      <w:r>
        <w:rPr>
          <w:rFonts w:hint="eastAsia" w:ascii="仿宋" w:hAnsi="仿宋" w:eastAsia="仿宋" w:cs="仿宋"/>
          <w:color w:val="auto"/>
          <w:sz w:val="32"/>
          <w:szCs w:val="32"/>
          <w:highlight w:val="none"/>
          <w:lang w:val="en-US" w:eastAsia="zh-CN"/>
        </w:rPr>
        <w:t>的选拔条件、职责、培训管理</w:t>
      </w:r>
      <w:r>
        <w:rPr>
          <w:rFonts w:hint="eastAsia" w:ascii="仿宋" w:hAnsi="仿宋" w:eastAsia="仿宋" w:cs="仿宋"/>
          <w:color w:val="auto"/>
          <w:sz w:val="32"/>
          <w:szCs w:val="32"/>
          <w:highlight w:val="none"/>
          <w:shd w:val="clear" w:color="auto" w:fill="FFFFFF"/>
          <w:lang w:val="en-US" w:eastAsia="zh-CN"/>
        </w:rPr>
        <w:t>按照</w:t>
      </w:r>
      <w:r>
        <w:rPr>
          <w:rFonts w:ascii="仿宋" w:hAnsi="仿宋" w:eastAsia="仿宋" w:cs="仿宋"/>
          <w:color w:val="auto"/>
          <w:sz w:val="32"/>
          <w:szCs w:val="32"/>
          <w:highlight w:val="none"/>
          <w:shd w:val="clear" w:color="auto" w:fill="FFFFFF"/>
        </w:rPr>
        <w:t>《民用航空安全保卫测试管理规定》《</w:t>
      </w:r>
      <w:r>
        <w:rPr>
          <w:rFonts w:hint="eastAsia" w:ascii="仿宋" w:hAnsi="仿宋" w:eastAsia="仿宋" w:cs="仿宋"/>
          <w:color w:val="auto"/>
          <w:sz w:val="32"/>
          <w:szCs w:val="32"/>
          <w:highlight w:val="none"/>
          <w:shd w:val="clear" w:color="auto" w:fill="FFFFFF"/>
          <w:lang w:val="en-US" w:eastAsia="zh-CN"/>
        </w:rPr>
        <w:t>国家民用航空安全保卫培训方案</w:t>
      </w:r>
      <w:r>
        <w:rPr>
          <w:rFonts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的规定</w:t>
      </w:r>
      <w:r>
        <w:rPr>
          <w:rFonts w:hint="eastAsia" w:ascii="仿宋" w:hAnsi="仿宋" w:eastAsia="仿宋" w:cs="仿宋"/>
          <w:color w:val="auto"/>
          <w:sz w:val="32"/>
          <w:szCs w:val="32"/>
          <w:highlight w:val="none"/>
          <w:shd w:val="clear" w:color="auto" w:fill="FFFFFF"/>
        </w:rPr>
        <w:t>执行。</w:t>
      </w:r>
    </w:p>
    <w:p>
      <w:pPr>
        <w:pStyle w:val="12"/>
        <w:widowControl/>
        <w:shd w:val="clear" w:color="auto" w:fill="auto"/>
        <w:tabs>
          <w:tab w:val="left" w:pos="1276"/>
          <w:tab w:val="left" w:pos="1800"/>
          <w:tab w:val="left" w:pos="2160"/>
        </w:tabs>
        <w:autoSpaceDE/>
        <w:autoSpaceDN/>
        <w:adjustRightInd/>
        <w:spacing w:beforeAutospacing="0" w:after="0" w:afterAutospacing="0" w:line="240" w:lineRule="auto"/>
        <w:ind w:firstLine="640" w:firstLineChars="0"/>
        <w:contextualSpacing w:val="0"/>
        <w:jc w:val="both"/>
        <w:rPr>
          <w:rFonts w:hint="eastAsia" w:ascii="仿宋" w:hAnsi="仿宋" w:eastAsia="仿宋" w:cs="仿宋"/>
          <w:color w:val="auto"/>
          <w:sz w:val="32"/>
          <w:szCs w:val="32"/>
          <w:highlight w:val="none"/>
          <w:shd w:val="clear"/>
        </w:rPr>
      </w:pPr>
      <w:r>
        <w:rPr>
          <w:rFonts w:hint="eastAsia" w:ascii="仿宋" w:hAnsi="仿宋" w:eastAsia="仿宋" w:cs="仿宋"/>
          <w:color w:val="auto"/>
          <w:sz w:val="32"/>
          <w:szCs w:val="32"/>
          <w:highlight w:val="none"/>
          <w:shd w:val="clear" w:color="auto" w:fill="auto"/>
        </w:rPr>
        <w:t>第</w:t>
      </w:r>
      <w:r>
        <w:rPr>
          <w:rFonts w:hint="eastAsia" w:ascii="仿宋" w:hAnsi="仿宋" w:eastAsia="仿宋" w:cs="仿宋"/>
          <w:color w:val="auto"/>
          <w:sz w:val="32"/>
          <w:szCs w:val="32"/>
          <w:highlight w:val="none"/>
          <w:shd w:val="clear" w:color="auto" w:fill="auto"/>
          <w:lang w:val="en-US" w:eastAsia="zh-CN"/>
        </w:rPr>
        <w:t>十九</w:t>
      </w:r>
      <w:r>
        <w:rPr>
          <w:rFonts w:hint="eastAsia" w:ascii="仿宋" w:hAnsi="仿宋" w:eastAsia="仿宋" w:cs="仿宋"/>
          <w:color w:val="auto"/>
          <w:sz w:val="32"/>
          <w:szCs w:val="32"/>
          <w:highlight w:val="none"/>
          <w:shd w:val="clear" w:color="auto" w:fill="auto"/>
        </w:rPr>
        <w:t>条</w:t>
      </w:r>
      <w:r>
        <w:rPr>
          <w:rFonts w:hint="eastAsia" w:ascii="仿宋" w:hAnsi="仿宋" w:eastAsia="仿宋" w:cs="仿宋"/>
          <w:color w:val="auto"/>
          <w:sz w:val="32"/>
          <w:szCs w:val="32"/>
          <w:highlight w:val="none"/>
          <w:shd w:val="clear" w:color="auto" w:fill="auto"/>
          <w:lang w:val="en-US" w:eastAsia="zh-CN"/>
        </w:rPr>
        <w:t xml:space="preserve"> </w:t>
      </w:r>
      <w:r>
        <w:rPr>
          <w:rFonts w:hint="eastAsia" w:ascii="仿宋" w:hAnsi="仿宋" w:eastAsia="仿宋" w:cs="仿宋"/>
          <w:color w:val="auto"/>
          <w:sz w:val="32"/>
          <w:szCs w:val="32"/>
          <w:highlight w:val="none"/>
          <w:shd w:val="clear" w:color="auto" w:fill="auto"/>
        </w:rPr>
        <w:t>航空安保</w:t>
      </w:r>
      <w:r>
        <w:rPr>
          <w:rFonts w:hint="eastAsia" w:ascii="仿宋" w:hAnsi="仿宋" w:eastAsia="仿宋" w:cs="仿宋"/>
          <w:color w:val="auto"/>
          <w:sz w:val="32"/>
          <w:szCs w:val="32"/>
          <w:highlight w:val="none"/>
          <w:shd w:val="clear" w:color="auto" w:fill="auto"/>
          <w:lang w:val="en-US" w:eastAsia="zh-CN"/>
        </w:rPr>
        <w:t>自查</w:t>
      </w:r>
      <w:r>
        <w:rPr>
          <w:rFonts w:hint="eastAsia" w:ascii="仿宋" w:hAnsi="仿宋" w:eastAsia="仿宋" w:cs="仿宋"/>
          <w:color w:val="auto"/>
          <w:sz w:val="32"/>
          <w:szCs w:val="32"/>
          <w:highlight w:val="none"/>
          <w:shd w:val="clear" w:color="auto" w:fill="auto"/>
        </w:rPr>
        <w:t>员应当符合以下条件：</w:t>
      </w:r>
    </w:p>
    <w:p>
      <w:pPr>
        <w:pStyle w:val="12"/>
        <w:widowControl/>
        <w:shd w:val="clear" w:color="auto" w:fill="auto"/>
        <w:tabs>
          <w:tab w:val="left" w:pos="1276"/>
          <w:tab w:val="left" w:pos="1800"/>
          <w:tab w:val="left" w:pos="2160"/>
        </w:tabs>
        <w:autoSpaceDE/>
        <w:autoSpaceDN/>
        <w:adjustRightInd/>
        <w:spacing w:beforeAutospacing="0" w:after="0" w:afterAutospacing="0" w:line="240" w:lineRule="auto"/>
        <w:ind w:firstLine="640" w:firstLineChars="0"/>
        <w:contextualSpacing w:val="0"/>
        <w:jc w:val="both"/>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（一）符合航空安保人员的背景要求；</w:t>
      </w:r>
    </w:p>
    <w:p>
      <w:pPr>
        <w:pStyle w:val="12"/>
        <w:widowControl/>
        <w:shd w:val="clear" w:color="auto" w:fill="FFFFFF"/>
        <w:tabs>
          <w:tab w:val="left" w:pos="1276"/>
          <w:tab w:val="left" w:pos="1800"/>
          <w:tab w:val="left" w:pos="2160"/>
        </w:tabs>
        <w:autoSpaceDE w:val="0"/>
        <w:autoSpaceDN w:val="0"/>
        <w:adjustRightInd w:val="0"/>
        <w:spacing w:beforeAutospacing="0" w:after="225" w:afterAutospacing="0" w:line="360" w:lineRule="auto"/>
        <w:ind w:firstLine="640" w:firstLineChars="200"/>
        <w:contextualSpacing/>
        <w:jc w:val="both"/>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（二）身体健康；</w:t>
      </w:r>
    </w:p>
    <w:p>
      <w:pPr>
        <w:pStyle w:val="12"/>
        <w:widowControl/>
        <w:shd w:val="clear" w:color="auto" w:fill="FFFFFF"/>
        <w:tabs>
          <w:tab w:val="left" w:pos="1276"/>
          <w:tab w:val="left" w:pos="1800"/>
          <w:tab w:val="left" w:pos="2160"/>
        </w:tabs>
        <w:autoSpaceDE w:val="0"/>
        <w:autoSpaceDN w:val="0"/>
        <w:adjustRightInd w:val="0"/>
        <w:spacing w:beforeAutospacing="0" w:after="225" w:afterAutospacing="0" w:line="360" w:lineRule="auto"/>
        <w:ind w:firstLine="640" w:firstLineChars="200"/>
        <w:contextualSpacing/>
        <w:jc w:val="both"/>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（三）大学专科及以上学历；</w:t>
      </w:r>
    </w:p>
    <w:p>
      <w:pPr>
        <w:pStyle w:val="12"/>
        <w:widowControl/>
        <w:shd w:val="clear" w:color="auto" w:fill="FFFFFF"/>
        <w:tabs>
          <w:tab w:val="left" w:pos="1276"/>
          <w:tab w:val="left" w:pos="1800"/>
          <w:tab w:val="left" w:pos="2160"/>
        </w:tabs>
        <w:autoSpaceDE w:val="0"/>
        <w:autoSpaceDN w:val="0"/>
        <w:adjustRightInd w:val="0"/>
        <w:spacing w:beforeAutospacing="0" w:after="225" w:afterAutospacing="0" w:line="360" w:lineRule="auto"/>
        <w:ind w:firstLine="640" w:firstLineChars="200"/>
        <w:contextualSpacing/>
        <w:jc w:val="both"/>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（四）具备良好的语言表达及读写能力；</w:t>
      </w:r>
    </w:p>
    <w:p>
      <w:pPr>
        <w:pStyle w:val="12"/>
        <w:widowControl/>
        <w:shd w:val="clear" w:color="auto" w:fill="FFFFFF"/>
        <w:tabs>
          <w:tab w:val="left" w:pos="1276"/>
          <w:tab w:val="left" w:pos="1800"/>
          <w:tab w:val="left" w:pos="2160"/>
        </w:tabs>
        <w:autoSpaceDE w:val="0"/>
        <w:autoSpaceDN w:val="0"/>
        <w:adjustRightInd w:val="0"/>
        <w:spacing w:beforeAutospacing="0" w:after="225" w:afterAutospacing="0" w:line="360" w:lineRule="auto"/>
        <w:ind w:firstLine="640" w:firstLineChars="200"/>
        <w:contextualSpacing/>
        <w:jc w:val="both"/>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（五）从事航空安保工作2年以上，熟练掌握相关法律、法规、规章、标准和规范性文件；</w:t>
      </w:r>
    </w:p>
    <w:p>
      <w:pPr>
        <w:pStyle w:val="12"/>
        <w:widowControl/>
        <w:shd w:val="clear" w:color="auto" w:fill="FFFFFF"/>
        <w:tabs>
          <w:tab w:val="left" w:pos="1276"/>
          <w:tab w:val="left" w:pos="1800"/>
          <w:tab w:val="left" w:pos="2160"/>
        </w:tabs>
        <w:autoSpaceDE w:val="0"/>
        <w:autoSpaceDN w:val="0"/>
        <w:adjustRightInd w:val="0"/>
        <w:spacing w:beforeAutospacing="0" w:after="225" w:afterAutospacing="0" w:line="360" w:lineRule="auto"/>
        <w:ind w:firstLine="640" w:firstLineChars="200"/>
        <w:contextualSpacing/>
        <w:jc w:val="both"/>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 xml:space="preserve">（六）充分了解航空安保设施设备、措施和程序; </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（七）经过民航局要求的培训并考核合格。</w:t>
      </w:r>
    </w:p>
    <w:p>
      <w:pPr>
        <w:pStyle w:val="12"/>
        <w:widowControl/>
        <w:shd w:val="clear" w:color="auto" w:fill="FFFFFF"/>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第二十条</w:t>
      </w:r>
      <w:r>
        <w:rPr>
          <w:rFonts w:hint="eastAsia" w:ascii="仿宋" w:hAnsi="仿宋" w:eastAsia="仿宋" w:cs="仿宋"/>
          <w:color w:val="auto"/>
          <w:sz w:val="32"/>
          <w:szCs w:val="32"/>
          <w:highlight w:val="none"/>
          <w:shd w:val="clear" w:color="auto" w:fill="FFFFFF"/>
          <w:lang w:val="en-US" w:eastAsia="zh-CN"/>
        </w:rPr>
        <w:t xml:space="preserve"> </w:t>
      </w:r>
      <w:r>
        <w:rPr>
          <w:rFonts w:hint="eastAsia" w:ascii="仿宋" w:hAnsi="仿宋" w:eastAsia="仿宋" w:cs="仿宋"/>
          <w:color w:val="auto"/>
          <w:sz w:val="32"/>
          <w:szCs w:val="32"/>
          <w:highlight w:val="none"/>
          <w:shd w:val="clear" w:color="auto" w:fill="FFFFFF"/>
        </w:rPr>
        <w:t>航空安保</w:t>
      </w:r>
      <w:r>
        <w:rPr>
          <w:rFonts w:hint="eastAsia" w:ascii="仿宋" w:hAnsi="仿宋" w:eastAsia="仿宋" w:cs="仿宋"/>
          <w:color w:val="auto"/>
          <w:sz w:val="32"/>
          <w:szCs w:val="32"/>
          <w:highlight w:val="none"/>
          <w:shd w:val="clear" w:color="auto" w:fill="FFFFFF"/>
          <w:lang w:val="en-US" w:eastAsia="zh-CN"/>
        </w:rPr>
        <w:t>自查</w:t>
      </w:r>
      <w:r>
        <w:rPr>
          <w:rFonts w:hint="eastAsia" w:ascii="仿宋" w:hAnsi="仿宋" w:eastAsia="仿宋" w:cs="仿宋"/>
          <w:color w:val="auto"/>
          <w:sz w:val="32"/>
          <w:szCs w:val="32"/>
          <w:highlight w:val="none"/>
          <w:shd w:val="clear" w:color="auto" w:fill="FFFFFF"/>
        </w:rPr>
        <w:t>员</w:t>
      </w:r>
      <w:r>
        <w:rPr>
          <w:rFonts w:hint="eastAsia" w:ascii="仿宋" w:hAnsi="仿宋" w:eastAsia="仿宋" w:cs="仿宋"/>
          <w:color w:val="auto"/>
          <w:sz w:val="32"/>
          <w:szCs w:val="32"/>
          <w:highlight w:val="none"/>
        </w:rPr>
        <w:t>的主要职责包括：</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（一）参与航空安保</w:t>
      </w:r>
      <w:r>
        <w:rPr>
          <w:rFonts w:hint="eastAsia" w:ascii="仿宋" w:hAnsi="仿宋" w:eastAsia="仿宋" w:cs="仿宋"/>
          <w:color w:val="auto"/>
          <w:sz w:val="32"/>
          <w:szCs w:val="32"/>
          <w:highlight w:val="none"/>
          <w:lang w:val="en-US" w:eastAsia="zh-CN"/>
        </w:rPr>
        <w:t>自查</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的准备工作；</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（二）实施航空安保</w:t>
      </w:r>
      <w:r>
        <w:rPr>
          <w:rFonts w:hint="eastAsia" w:ascii="仿宋" w:hAnsi="仿宋" w:eastAsia="仿宋" w:cs="仿宋"/>
          <w:color w:val="auto"/>
          <w:sz w:val="32"/>
          <w:szCs w:val="32"/>
          <w:highlight w:val="none"/>
          <w:lang w:val="en-US" w:eastAsia="zh-CN"/>
        </w:rPr>
        <w:t>自查</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（三）编写并提交航空安保</w:t>
      </w:r>
      <w:r>
        <w:rPr>
          <w:rFonts w:hint="eastAsia" w:ascii="仿宋" w:hAnsi="仿宋" w:eastAsia="仿宋" w:cs="仿宋"/>
          <w:color w:val="auto"/>
          <w:sz w:val="32"/>
          <w:szCs w:val="32"/>
          <w:highlight w:val="none"/>
          <w:lang w:val="en-US" w:eastAsia="zh-CN"/>
        </w:rPr>
        <w:t>自查</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报告；</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（四）在航空安保</w:t>
      </w:r>
      <w:r>
        <w:rPr>
          <w:rFonts w:hint="eastAsia" w:ascii="仿宋" w:hAnsi="仿宋" w:eastAsia="仿宋" w:cs="仿宋"/>
          <w:color w:val="auto"/>
          <w:kern w:val="0"/>
          <w:sz w:val="32"/>
          <w:szCs w:val="32"/>
          <w:highlight w:val="none"/>
          <w:lang w:val="en-US" w:eastAsia="zh-CN"/>
        </w:rPr>
        <w:t>自查</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期间，遵守航空安保</w:t>
      </w:r>
      <w:r>
        <w:rPr>
          <w:rFonts w:hint="eastAsia" w:ascii="仿宋" w:hAnsi="仿宋" w:eastAsia="仿宋" w:cs="仿宋"/>
          <w:color w:val="auto"/>
          <w:kern w:val="0"/>
          <w:sz w:val="32"/>
          <w:szCs w:val="32"/>
          <w:highlight w:val="none"/>
          <w:lang w:val="en-US" w:eastAsia="zh-CN"/>
        </w:rPr>
        <w:t>质量控制人</w:t>
      </w:r>
      <w:r>
        <w:rPr>
          <w:rFonts w:hint="eastAsia" w:ascii="仿宋" w:hAnsi="仿宋" w:eastAsia="仿宋" w:cs="仿宋"/>
          <w:color w:val="auto"/>
          <w:sz w:val="32"/>
          <w:szCs w:val="32"/>
          <w:highlight w:val="none"/>
        </w:rPr>
        <w:t>员行为准则（附件</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w:t>
      </w:r>
    </w:p>
    <w:p>
      <w:pPr>
        <w:pStyle w:val="12"/>
        <w:widowControl/>
        <w:shd w:val="clear" w:color="auto" w:fill="FFFFFF"/>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 xml:space="preserve">条 </w:t>
      </w:r>
      <w:r>
        <w:rPr>
          <w:rFonts w:hint="eastAsia" w:ascii="仿宋" w:hAnsi="仿宋" w:eastAsia="仿宋" w:cs="仿宋"/>
          <w:color w:val="auto"/>
          <w:sz w:val="32"/>
          <w:szCs w:val="32"/>
          <w:highlight w:val="none"/>
          <w:lang w:val="en-US" w:eastAsia="zh-CN"/>
        </w:rPr>
        <w:t>航空安保自查</w:t>
      </w:r>
      <w:r>
        <w:rPr>
          <w:rFonts w:hint="eastAsia" w:ascii="仿宋" w:hAnsi="仿宋" w:eastAsia="仿宋" w:cs="仿宋"/>
          <w:color w:val="auto"/>
          <w:sz w:val="32"/>
          <w:szCs w:val="32"/>
          <w:highlight w:val="none"/>
        </w:rPr>
        <w:t>员在履行职责时具有以下权力：</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（一）查阅、获取与航空安保工作相关的文件及资料</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（二）访谈相关人员；</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（三）进入与航空安保运行工作有关的区域；</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（四）检查、测试航空安保设施设备、措施和程序；</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（五）使用设备进行录音、录像、信息采集等；</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（六）对发现的问题提出整改意见；</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（七）发现重大安全隐患，有关负责人不及时处理的，可以向地区管理局报告。</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640" w:firstLineChars="200"/>
        <w:contextualSpacing/>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航空安保自查</w:t>
      </w:r>
      <w:r>
        <w:rPr>
          <w:rFonts w:hint="eastAsia" w:ascii="仿宋" w:hAnsi="仿宋" w:eastAsia="仿宋" w:cs="仿宋"/>
          <w:color w:val="auto"/>
          <w:sz w:val="32"/>
          <w:szCs w:val="32"/>
          <w:highlight w:val="none"/>
        </w:rPr>
        <w:t>员的培训按照《国家民用航空安全保卫培训方案》的规定执行。</w:t>
      </w:r>
    </w:p>
    <w:p>
      <w:pPr>
        <w:pStyle w:val="12"/>
        <w:widowControl/>
        <w:shd w:val="clear" w:color="auto" w:fill="FFFFFF"/>
        <w:tabs>
          <w:tab w:val="left" w:pos="1276"/>
          <w:tab w:val="left" w:pos="1800"/>
          <w:tab w:val="left" w:pos="2160"/>
        </w:tabs>
        <w:autoSpaceDE w:val="0"/>
        <w:autoSpaceDN w:val="0"/>
        <w:adjustRightInd w:val="0"/>
        <w:spacing w:after="225" w:line="360" w:lineRule="auto"/>
        <w:ind w:firstLine="480" w:firstLineChars="200"/>
        <w:contextualSpacing/>
        <w:jc w:val="both"/>
        <w:rPr>
          <w:rFonts w:hint="eastAsia"/>
          <w:color w:val="auto"/>
          <w:highlight w:val="none"/>
        </w:rPr>
      </w:pPr>
      <w:bookmarkStart w:id="126" w:name="_Toc130164597"/>
      <w:bookmarkStart w:id="127" w:name="_Toc15905"/>
      <w:bookmarkStart w:id="128" w:name="_Toc16329"/>
      <w:bookmarkStart w:id="129" w:name="_Toc10939"/>
      <w:bookmarkStart w:id="130" w:name="_Toc26608"/>
      <w:bookmarkStart w:id="131" w:name="_Toc6189"/>
      <w:bookmarkStart w:id="132" w:name="_Toc30075"/>
      <w:bookmarkStart w:id="133" w:name="_Toc30743"/>
      <w:bookmarkStart w:id="134" w:name="_Toc22547"/>
      <w:bookmarkStart w:id="135" w:name="_Toc20899"/>
      <w:bookmarkStart w:id="136" w:name="_Toc10084"/>
      <w:bookmarkStart w:id="137" w:name="_Toc3985"/>
      <w:bookmarkStart w:id="138" w:name="_Toc14361"/>
      <w:bookmarkStart w:id="139" w:name="_Toc13161"/>
      <w:bookmarkStart w:id="140" w:name="_Toc23789"/>
      <w:bookmarkStart w:id="141" w:name="_Toc27493"/>
      <w:bookmarkStart w:id="142" w:name="_Toc25362"/>
      <w:bookmarkStart w:id="143" w:name="_Toc32138"/>
      <w:bookmarkStart w:id="144" w:name="_Toc28336"/>
      <w:bookmarkStart w:id="145" w:name="_Toc8273"/>
    </w:p>
    <w:p>
      <w:pPr>
        <w:pStyle w:val="2"/>
        <w:jc w:val="center"/>
        <w:rPr>
          <w:rFonts w:hint="eastAsia" w:eastAsia="宋体"/>
          <w:color w:val="auto"/>
          <w:highlight w:val="none"/>
          <w:lang w:eastAsia="zh-CN"/>
        </w:rPr>
      </w:pPr>
      <w:bookmarkStart w:id="146" w:name="_Toc20747"/>
      <w:bookmarkStart w:id="147" w:name="_Toc25327"/>
      <w:bookmarkStart w:id="148" w:name="_Toc29876"/>
      <w:bookmarkStart w:id="149" w:name="_Toc13553"/>
      <w:bookmarkStart w:id="150" w:name="_Toc18358"/>
      <w:r>
        <w:rPr>
          <w:rFonts w:hint="eastAsia"/>
          <w:color w:val="auto"/>
          <w:highlight w:val="none"/>
        </w:rPr>
        <w:t>第四章</w:t>
      </w:r>
      <w:r>
        <w:rPr>
          <w:color w:val="auto"/>
          <w:highlight w:val="none"/>
        </w:rPr>
        <w:t xml:space="preserve"> </w:t>
      </w:r>
      <w:r>
        <w:rPr>
          <w:rFonts w:hint="eastAsia" w:ascii="Times New Roman" w:hAnsi="Times New Roman" w:eastAsia="宋体" w:cs="Times New Roman"/>
          <w:color w:val="auto"/>
          <w:sz w:val="44"/>
          <w:szCs w:val="44"/>
          <w:highlight w:val="none"/>
        </w:rPr>
        <w:t>航空安保</w:t>
      </w:r>
      <w:r>
        <w:rPr>
          <w:rFonts w:hint="eastAsia" w:cs="Times New Roman"/>
          <w:color w:val="auto"/>
          <w:sz w:val="44"/>
          <w:szCs w:val="44"/>
          <w:highlight w:val="none"/>
          <w:lang w:val="en-US" w:eastAsia="zh-CN"/>
        </w:rPr>
        <w:t>监管</w:t>
      </w:r>
      <w:bookmarkEnd w:id="126"/>
      <w:bookmarkEnd w:id="127"/>
      <w:bookmarkEnd w:id="128"/>
      <w:bookmarkEnd w:id="146"/>
      <w:bookmarkEnd w:id="147"/>
      <w:bookmarkEnd w:id="148"/>
      <w:bookmarkEnd w:id="149"/>
      <w:r>
        <w:rPr>
          <w:rFonts w:hint="eastAsia" w:cs="Times New Roman"/>
          <w:color w:val="auto"/>
          <w:sz w:val="44"/>
          <w:szCs w:val="44"/>
          <w:highlight w:val="none"/>
          <w:lang w:val="en-US" w:eastAsia="zh-CN"/>
        </w:rPr>
        <w:t>工作</w:t>
      </w:r>
      <w:bookmarkEnd w:id="150"/>
    </w:p>
    <w:p>
      <w:pPr>
        <w:pStyle w:val="3"/>
        <w:jc w:val="center"/>
        <w:rPr>
          <w:color w:val="auto"/>
          <w:highlight w:val="none"/>
        </w:rPr>
      </w:pPr>
      <w:bookmarkStart w:id="151" w:name="_Toc3218"/>
      <w:bookmarkStart w:id="152" w:name="_Toc10128"/>
      <w:bookmarkStart w:id="153" w:name="_Toc2241"/>
      <w:bookmarkStart w:id="154" w:name="_Toc19119"/>
      <w:bookmarkStart w:id="155" w:name="_Toc7805"/>
      <w:bookmarkStart w:id="156" w:name="_Toc130164598"/>
      <w:bookmarkStart w:id="157" w:name="_Toc12595"/>
      <w:bookmarkStart w:id="158" w:name="_Toc29649"/>
      <w:r>
        <w:rPr>
          <w:rFonts w:hint="eastAsia"/>
          <w:color w:val="auto"/>
          <w:highlight w:val="none"/>
        </w:rPr>
        <w:t>第一节 一般规定</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51"/>
      <w:bookmarkEnd w:id="152"/>
      <w:bookmarkEnd w:id="153"/>
      <w:bookmarkEnd w:id="154"/>
      <w:bookmarkEnd w:id="155"/>
      <w:bookmarkEnd w:id="156"/>
      <w:bookmarkEnd w:id="157"/>
      <w:bookmarkEnd w:id="158"/>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第二十</w:t>
      </w:r>
      <w:r>
        <w:rPr>
          <w:rFonts w:hint="eastAsia" w:ascii="仿宋" w:hAnsi="仿宋" w:eastAsia="仿宋" w:cs="仿宋"/>
          <w:color w:val="auto"/>
          <w:kern w:val="0"/>
          <w:sz w:val="32"/>
          <w:szCs w:val="32"/>
          <w:highlight w:val="none"/>
          <w:lang w:val="en-US" w:eastAsia="zh-CN"/>
        </w:rPr>
        <w:t>三</w:t>
      </w:r>
      <w:r>
        <w:rPr>
          <w:rFonts w:hint="eastAsia" w:ascii="仿宋" w:hAnsi="仿宋" w:eastAsia="仿宋" w:cs="仿宋"/>
          <w:color w:val="auto"/>
          <w:kern w:val="0"/>
          <w:sz w:val="32"/>
          <w:szCs w:val="32"/>
          <w:highlight w:val="none"/>
        </w:rPr>
        <w:t xml:space="preserve">条 </w:t>
      </w:r>
      <w:r>
        <w:rPr>
          <w:rFonts w:hint="eastAsia" w:ascii="仿宋" w:hAnsi="仿宋" w:eastAsia="仿宋" w:cs="仿宋"/>
          <w:bCs w:val="0"/>
          <w:color w:val="auto"/>
          <w:kern w:val="0"/>
          <w:sz w:val="32"/>
          <w:szCs w:val="32"/>
          <w:highlight w:val="none"/>
        </w:rPr>
        <w:t>地区管</w:t>
      </w:r>
      <w:r>
        <w:rPr>
          <w:rFonts w:hint="eastAsia" w:ascii="仿宋" w:hAnsi="仿宋" w:eastAsia="仿宋" w:cs="仿宋"/>
          <w:color w:val="auto"/>
          <w:kern w:val="0"/>
          <w:sz w:val="32"/>
          <w:szCs w:val="32"/>
          <w:highlight w:val="none"/>
        </w:rPr>
        <w:t>理局及其派出机构应当依据职责，对</w:t>
      </w:r>
      <w:r>
        <w:rPr>
          <w:rFonts w:hint="eastAsia" w:ascii="仿宋" w:hAnsi="仿宋" w:eastAsia="仿宋" w:cs="仿宋"/>
          <w:color w:val="auto"/>
          <w:kern w:val="0"/>
          <w:sz w:val="32"/>
          <w:szCs w:val="32"/>
          <w:highlight w:val="none"/>
          <w:lang w:val="en-US" w:eastAsia="zh-CN"/>
        </w:rPr>
        <w:t>本辖区</w:t>
      </w:r>
      <w:r>
        <w:rPr>
          <w:rFonts w:hint="eastAsia" w:ascii="仿宋" w:hAnsi="仿宋" w:eastAsia="仿宋" w:cs="仿宋"/>
          <w:color w:val="auto"/>
          <w:kern w:val="0"/>
          <w:sz w:val="32"/>
          <w:szCs w:val="32"/>
          <w:highlight w:val="none"/>
        </w:rPr>
        <w:t>民航生产经营单位实施航空安保</w:t>
      </w:r>
      <w:r>
        <w:rPr>
          <w:rFonts w:hint="eastAsia" w:ascii="仿宋" w:hAnsi="仿宋" w:eastAsia="仿宋" w:cs="仿宋"/>
          <w:color w:val="auto"/>
          <w:kern w:val="0"/>
          <w:sz w:val="32"/>
          <w:szCs w:val="32"/>
          <w:highlight w:val="none"/>
          <w:lang w:val="en-US" w:eastAsia="zh-CN"/>
        </w:rPr>
        <w:t>监管</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监管内容</w:t>
      </w:r>
      <w:r>
        <w:rPr>
          <w:rFonts w:hint="eastAsia" w:ascii="仿宋" w:hAnsi="仿宋" w:eastAsia="仿宋" w:cs="仿宋"/>
          <w:color w:val="auto"/>
          <w:kern w:val="0"/>
          <w:sz w:val="32"/>
          <w:szCs w:val="32"/>
          <w:highlight w:val="none"/>
        </w:rPr>
        <w:t>应当涵盖该单位适用的全部航空安保法律、</w:t>
      </w:r>
      <w:r>
        <w:rPr>
          <w:rFonts w:hint="eastAsia" w:ascii="仿宋" w:hAnsi="仿宋" w:eastAsia="仿宋" w:cs="仿宋"/>
          <w:color w:val="auto"/>
          <w:kern w:val="0"/>
          <w:sz w:val="32"/>
          <w:szCs w:val="32"/>
          <w:highlight w:val="none"/>
          <w:lang w:val="en-US" w:eastAsia="zh-CN"/>
        </w:rPr>
        <w:t>行政</w:t>
      </w:r>
      <w:r>
        <w:rPr>
          <w:rFonts w:hint="eastAsia" w:ascii="仿宋" w:hAnsi="仿宋" w:eastAsia="仿宋" w:cs="仿宋"/>
          <w:color w:val="auto"/>
          <w:kern w:val="0"/>
          <w:sz w:val="32"/>
          <w:szCs w:val="32"/>
          <w:highlight w:val="none"/>
        </w:rPr>
        <w:t>法规、规章、标准和规范</w:t>
      </w:r>
      <w:r>
        <w:rPr>
          <w:rFonts w:hint="eastAsia" w:ascii="仿宋" w:hAnsi="仿宋" w:eastAsia="仿宋" w:cs="仿宋"/>
          <w:color w:val="auto"/>
          <w:sz w:val="32"/>
          <w:szCs w:val="32"/>
          <w:highlight w:val="none"/>
        </w:rPr>
        <w:t>性文件的要求。</w:t>
      </w:r>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 xml:space="preserve">条 </w:t>
      </w:r>
      <w:r>
        <w:rPr>
          <w:rFonts w:hint="eastAsia" w:ascii="仿宋" w:hAnsi="仿宋" w:eastAsia="仿宋" w:cs="仿宋"/>
          <w:bCs/>
          <w:color w:val="auto"/>
          <w:sz w:val="32"/>
          <w:szCs w:val="32"/>
          <w:highlight w:val="none"/>
        </w:rPr>
        <w:t>地区管</w:t>
      </w:r>
      <w:r>
        <w:rPr>
          <w:rFonts w:hint="eastAsia" w:ascii="仿宋" w:hAnsi="仿宋" w:eastAsia="仿宋" w:cs="仿宋"/>
          <w:color w:val="auto"/>
          <w:sz w:val="32"/>
          <w:szCs w:val="32"/>
          <w:highlight w:val="none"/>
        </w:rPr>
        <w:t>理局应当制定本单位</w:t>
      </w:r>
      <w:r>
        <w:rPr>
          <w:rFonts w:hint="eastAsia" w:ascii="仿宋" w:hAnsi="仿宋" w:eastAsia="仿宋" w:cs="仿宋"/>
          <w:color w:val="auto"/>
          <w:sz w:val="32"/>
          <w:szCs w:val="32"/>
          <w:highlight w:val="none"/>
          <w:lang w:val="en-US" w:eastAsia="zh-CN"/>
        </w:rPr>
        <w:t>航空安保监管工作</w:t>
      </w:r>
      <w:r>
        <w:rPr>
          <w:rFonts w:hint="eastAsia" w:ascii="仿宋" w:hAnsi="仿宋" w:eastAsia="仿宋" w:cs="仿宋"/>
          <w:color w:val="auto"/>
          <w:sz w:val="32"/>
          <w:szCs w:val="32"/>
          <w:highlight w:val="none"/>
        </w:rPr>
        <w:t>年度计划。年度计划的内容至少包括：预计实施时间、</w:t>
      </w:r>
      <w:r>
        <w:rPr>
          <w:rFonts w:hint="eastAsia" w:ascii="仿宋" w:hAnsi="仿宋" w:eastAsia="仿宋" w:cs="仿宋"/>
          <w:color w:val="auto"/>
          <w:sz w:val="32"/>
          <w:szCs w:val="32"/>
          <w:highlight w:val="none"/>
          <w:lang w:val="en-US" w:eastAsia="zh-CN"/>
        </w:rPr>
        <w:t>活动</w:t>
      </w:r>
      <w:r>
        <w:rPr>
          <w:rFonts w:hint="eastAsia" w:ascii="仿宋" w:hAnsi="仿宋" w:eastAsia="仿宋" w:cs="仿宋"/>
          <w:color w:val="auto"/>
          <w:sz w:val="32"/>
          <w:szCs w:val="32"/>
          <w:highlight w:val="none"/>
        </w:rPr>
        <w:t>类型、</w:t>
      </w:r>
      <w:r>
        <w:rPr>
          <w:rFonts w:hint="eastAsia" w:ascii="仿宋" w:hAnsi="仿宋" w:eastAsia="仿宋" w:cs="仿宋"/>
          <w:color w:val="auto"/>
          <w:sz w:val="32"/>
          <w:szCs w:val="32"/>
          <w:highlight w:val="none"/>
          <w:lang w:val="en-US" w:eastAsia="zh-CN"/>
        </w:rPr>
        <w:t>活动</w:t>
      </w:r>
      <w:r>
        <w:rPr>
          <w:rFonts w:hint="eastAsia" w:ascii="仿宋" w:hAnsi="仿宋" w:eastAsia="仿宋" w:cs="仿宋"/>
          <w:color w:val="auto"/>
          <w:sz w:val="32"/>
          <w:szCs w:val="32"/>
          <w:highlight w:val="none"/>
        </w:rPr>
        <w:t>的范围和实施对象。</w:t>
      </w:r>
      <w:r>
        <w:rPr>
          <w:rFonts w:hint="eastAsia" w:ascii="仿宋" w:hAnsi="仿宋" w:eastAsia="仿宋" w:cs="仿宋"/>
          <w:color w:val="auto"/>
          <w:sz w:val="32"/>
          <w:szCs w:val="32"/>
          <w:highlight w:val="none"/>
          <w:lang w:val="en-US" w:eastAsia="zh-CN"/>
        </w:rPr>
        <w:t>活动</w:t>
      </w:r>
      <w:r>
        <w:rPr>
          <w:rFonts w:hint="eastAsia" w:ascii="仿宋" w:hAnsi="仿宋" w:eastAsia="仿宋" w:cs="仿宋"/>
          <w:color w:val="auto"/>
          <w:sz w:val="32"/>
          <w:szCs w:val="32"/>
          <w:highlight w:val="none"/>
        </w:rPr>
        <w:t>类型应当包括航空安保行政检查、航空安保审计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航空安保测试和</w:t>
      </w:r>
      <w:r>
        <w:rPr>
          <w:rFonts w:hint="eastAsia" w:ascii="仿宋" w:hAnsi="仿宋" w:eastAsia="仿宋" w:cs="仿宋"/>
          <w:color w:val="auto"/>
          <w:sz w:val="32"/>
          <w:szCs w:val="32"/>
          <w:highlight w:val="none"/>
          <w:lang w:val="en-US" w:eastAsia="zh-CN"/>
        </w:rPr>
        <w:t>空防安全保障能力评估</w:t>
      </w:r>
      <w:r>
        <w:rPr>
          <w:rFonts w:hint="eastAsia" w:ascii="仿宋" w:hAnsi="仿宋" w:eastAsia="仿宋" w:cs="仿宋"/>
          <w:color w:val="auto"/>
          <w:sz w:val="32"/>
          <w:szCs w:val="32"/>
          <w:highlight w:val="none"/>
        </w:rPr>
        <w:t>。</w:t>
      </w:r>
    </w:p>
    <w:p>
      <w:pPr>
        <w:suppressAutoHyphens w:val="0"/>
        <w:topLinePunct w:val="0"/>
        <w:adjustRightInd w:val="0"/>
        <w:snapToGrid w:val="0"/>
        <w:spacing w:after="0" w:line="360" w:lineRule="auto"/>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二十五</w:t>
      </w:r>
      <w:r>
        <w:rPr>
          <w:rFonts w:hint="eastAsia" w:ascii="仿宋" w:hAnsi="仿宋" w:eastAsia="仿宋" w:cs="仿宋"/>
          <w:color w:val="auto"/>
          <w:sz w:val="32"/>
          <w:szCs w:val="32"/>
          <w:highlight w:val="none"/>
        </w:rPr>
        <w:t xml:space="preserve">条 </w:t>
      </w:r>
      <w:r>
        <w:rPr>
          <w:rFonts w:hint="eastAsia" w:ascii="仿宋" w:hAnsi="仿宋" w:eastAsia="仿宋" w:cs="仿宋"/>
          <w:bCs w:val="0"/>
          <w:color w:val="auto"/>
          <w:sz w:val="32"/>
          <w:szCs w:val="32"/>
          <w:highlight w:val="none"/>
        </w:rPr>
        <w:t>地区管</w:t>
      </w:r>
      <w:r>
        <w:rPr>
          <w:rFonts w:hint="eastAsia" w:ascii="仿宋" w:hAnsi="仿宋" w:eastAsia="仿宋" w:cs="仿宋"/>
          <w:color w:val="auto"/>
          <w:sz w:val="32"/>
          <w:szCs w:val="32"/>
          <w:highlight w:val="none"/>
        </w:rPr>
        <w:t>理局及其派出机构应当在风险评估的基础上，确定航空安保</w:t>
      </w:r>
      <w:r>
        <w:rPr>
          <w:rFonts w:hint="eastAsia" w:ascii="仿宋" w:hAnsi="仿宋" w:eastAsia="仿宋" w:cs="仿宋"/>
          <w:color w:val="auto"/>
          <w:sz w:val="32"/>
          <w:szCs w:val="32"/>
          <w:highlight w:val="none"/>
          <w:lang w:val="en-US" w:eastAsia="zh-CN"/>
        </w:rPr>
        <w:t>监管工作的</w:t>
      </w:r>
      <w:r>
        <w:rPr>
          <w:rFonts w:hint="eastAsia" w:ascii="仿宋" w:hAnsi="仿宋" w:eastAsia="仿宋" w:cs="仿宋"/>
          <w:color w:val="auto"/>
          <w:sz w:val="32"/>
          <w:szCs w:val="32"/>
          <w:highlight w:val="none"/>
        </w:rPr>
        <w:t>年度优先事项</w:t>
      </w:r>
      <w:r>
        <w:rPr>
          <w:rFonts w:hint="eastAsia" w:ascii="仿宋" w:hAnsi="仿宋" w:eastAsia="仿宋" w:cs="仿宋"/>
          <w:color w:val="auto"/>
          <w:sz w:val="32"/>
          <w:szCs w:val="32"/>
          <w:highlight w:val="none"/>
          <w:lang w:val="en-US" w:eastAsia="zh-CN"/>
        </w:rPr>
        <w:t>和频次</w:t>
      </w:r>
      <w:r>
        <w:rPr>
          <w:rFonts w:hint="eastAsia" w:ascii="仿宋" w:hAnsi="仿宋" w:eastAsia="仿宋" w:cs="仿宋"/>
          <w:color w:val="auto"/>
          <w:sz w:val="32"/>
          <w:szCs w:val="32"/>
          <w:highlight w:val="none"/>
        </w:rPr>
        <w:t>。风险评估应当考虑以下因素：</w:t>
      </w:r>
    </w:p>
    <w:p>
      <w:pPr>
        <w:suppressAutoHyphens w:val="0"/>
        <w:topLinePunct w:val="0"/>
        <w:adjustRightInd w:val="0"/>
        <w:snapToGrid w:val="0"/>
        <w:spacing w:after="0" w:line="360" w:lineRule="auto"/>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r>
        <w:rPr>
          <w:rFonts w:ascii="仿宋" w:hAnsi="仿宋" w:eastAsia="仿宋" w:cs="仿宋"/>
          <w:snapToGrid/>
          <w:color w:val="auto"/>
          <w:sz w:val="32"/>
          <w:szCs w:val="32"/>
          <w:highlight w:val="none"/>
        </w:rPr>
        <w:t>威胁评估和风险管理；</w:t>
      </w:r>
    </w:p>
    <w:p>
      <w:pPr>
        <w:suppressAutoHyphens w:val="0"/>
        <w:topLinePunct w:val="0"/>
        <w:adjustRightInd w:val="0"/>
        <w:snapToGrid w:val="0"/>
        <w:spacing w:after="0" w:line="360" w:lineRule="auto"/>
        <w:ind w:left="0" w:firstLine="640" w:firstLineChars="200"/>
        <w:jc w:val="both"/>
        <w:rPr>
          <w:rFonts w:ascii="仿宋" w:hAnsi="仿宋" w:eastAsia="仿宋" w:cs="仿宋"/>
          <w:snapToGrid/>
          <w:color w:val="auto"/>
          <w:sz w:val="32"/>
          <w:szCs w:val="32"/>
          <w:highlight w:val="none"/>
        </w:rPr>
      </w:pPr>
      <w:r>
        <w:rPr>
          <w:rFonts w:hint="eastAsia" w:ascii="仿宋" w:hAnsi="仿宋" w:eastAsia="仿宋" w:cs="仿宋"/>
          <w:color w:val="auto"/>
          <w:sz w:val="32"/>
          <w:szCs w:val="32"/>
          <w:highlight w:val="none"/>
        </w:rPr>
        <w:t>（二）</w:t>
      </w:r>
      <w:r>
        <w:rPr>
          <w:rFonts w:ascii="仿宋" w:hAnsi="仿宋" w:eastAsia="仿宋" w:cs="仿宋"/>
          <w:snapToGrid/>
          <w:color w:val="auto"/>
          <w:sz w:val="32"/>
          <w:szCs w:val="32"/>
          <w:highlight w:val="none"/>
        </w:rPr>
        <w:t>机场运营范围；</w:t>
      </w:r>
    </w:p>
    <w:p>
      <w:pPr>
        <w:suppressAutoHyphens w:val="0"/>
        <w:topLinePunct w:val="0"/>
        <w:adjustRightInd w:val="0"/>
        <w:snapToGrid w:val="0"/>
        <w:spacing w:after="0" w:line="360" w:lineRule="auto"/>
        <w:ind w:left="0" w:firstLine="640" w:firstLineChars="200"/>
        <w:jc w:val="both"/>
        <w:rPr>
          <w:rFonts w:ascii="仿宋" w:hAnsi="仿宋" w:eastAsia="仿宋" w:cs="仿宋"/>
          <w:snapToGrid/>
          <w:color w:val="auto"/>
          <w:sz w:val="32"/>
          <w:szCs w:val="32"/>
          <w:highlight w:val="none"/>
        </w:rPr>
      </w:pPr>
      <w:r>
        <w:rPr>
          <w:rFonts w:hint="eastAsia" w:ascii="仿宋" w:hAnsi="仿宋" w:eastAsia="仿宋" w:cs="仿宋"/>
          <w:color w:val="auto"/>
          <w:sz w:val="32"/>
          <w:szCs w:val="32"/>
          <w:highlight w:val="none"/>
        </w:rPr>
        <w:t>（三）</w:t>
      </w:r>
      <w:r>
        <w:rPr>
          <w:rFonts w:ascii="仿宋" w:hAnsi="仿宋" w:eastAsia="仿宋" w:cs="仿宋"/>
          <w:snapToGrid/>
          <w:color w:val="auto"/>
          <w:sz w:val="32"/>
          <w:szCs w:val="32"/>
          <w:highlight w:val="none"/>
        </w:rPr>
        <w:t>航空器运行频率和规模；</w:t>
      </w:r>
    </w:p>
    <w:p>
      <w:pPr>
        <w:suppressAutoHyphens w:val="0"/>
        <w:topLinePunct w:val="0"/>
        <w:adjustRightInd w:val="0"/>
        <w:snapToGrid w:val="0"/>
        <w:spacing w:after="0" w:line="360" w:lineRule="auto"/>
        <w:ind w:left="0" w:firstLine="640" w:firstLineChars="200"/>
        <w:jc w:val="both"/>
        <w:rPr>
          <w:rFonts w:ascii="仿宋" w:hAnsi="仿宋" w:eastAsia="仿宋" w:cs="仿宋"/>
          <w:snapToGrid/>
          <w:color w:val="auto"/>
          <w:sz w:val="32"/>
          <w:szCs w:val="32"/>
          <w:highlight w:val="none"/>
        </w:rPr>
      </w:pPr>
      <w:r>
        <w:rPr>
          <w:rFonts w:hint="eastAsia" w:ascii="仿宋" w:hAnsi="仿宋" w:eastAsia="仿宋" w:cs="仿宋"/>
          <w:color w:val="auto"/>
          <w:sz w:val="32"/>
          <w:szCs w:val="32"/>
          <w:highlight w:val="none"/>
        </w:rPr>
        <w:t>（四）</w:t>
      </w:r>
      <w:r>
        <w:rPr>
          <w:rFonts w:ascii="仿宋" w:hAnsi="仿宋" w:eastAsia="仿宋" w:cs="仿宋"/>
          <w:snapToGrid/>
          <w:color w:val="auto"/>
          <w:sz w:val="32"/>
          <w:szCs w:val="32"/>
          <w:highlight w:val="none"/>
        </w:rPr>
        <w:t>货邮或配餐业务规模；</w:t>
      </w:r>
    </w:p>
    <w:p>
      <w:pPr>
        <w:suppressAutoHyphens w:val="0"/>
        <w:topLinePunct w:val="0"/>
        <w:adjustRightInd w:val="0"/>
        <w:snapToGrid w:val="0"/>
        <w:spacing w:after="0" w:line="360" w:lineRule="auto"/>
        <w:ind w:left="0" w:firstLine="640" w:firstLineChars="200"/>
        <w:jc w:val="both"/>
        <w:rPr>
          <w:rFonts w:ascii="仿宋" w:hAnsi="仿宋" w:eastAsia="仿宋" w:cs="仿宋"/>
          <w:snapToGrid/>
          <w:color w:val="auto"/>
          <w:spacing w:val="0"/>
          <w:sz w:val="32"/>
          <w:szCs w:val="32"/>
          <w:highlight w:val="none"/>
        </w:rPr>
      </w:pPr>
      <w:r>
        <w:rPr>
          <w:rFonts w:hint="eastAsia" w:ascii="仿宋" w:hAnsi="仿宋" w:eastAsia="仿宋" w:cs="仿宋"/>
          <w:color w:val="auto"/>
          <w:sz w:val="32"/>
          <w:szCs w:val="32"/>
          <w:highlight w:val="none"/>
        </w:rPr>
        <w:t>（五）</w:t>
      </w:r>
      <w:r>
        <w:rPr>
          <w:rFonts w:ascii="仿宋" w:hAnsi="仿宋" w:eastAsia="仿宋" w:cs="仿宋"/>
          <w:snapToGrid/>
          <w:color w:val="auto"/>
          <w:spacing w:val="0"/>
          <w:sz w:val="32"/>
          <w:szCs w:val="32"/>
          <w:highlight w:val="none"/>
        </w:rPr>
        <w:t>发生非法干扰行为或存在高风险航空器运营人或航班的可能性；</w:t>
      </w:r>
    </w:p>
    <w:p>
      <w:pPr>
        <w:suppressAutoHyphens w:val="0"/>
        <w:topLinePunct w:val="0"/>
        <w:adjustRightInd w:val="0"/>
        <w:snapToGrid w:val="0"/>
        <w:spacing w:after="0" w:line="360" w:lineRule="auto"/>
        <w:ind w:left="0" w:firstLine="640" w:firstLineChars="200"/>
        <w:jc w:val="both"/>
        <w:rPr>
          <w:rFonts w:ascii="仿宋" w:hAnsi="仿宋" w:eastAsia="仿宋" w:cs="仿宋"/>
          <w:snapToGrid/>
          <w:color w:val="auto"/>
          <w:sz w:val="32"/>
          <w:szCs w:val="32"/>
          <w:highlight w:val="none"/>
        </w:rPr>
      </w:pPr>
      <w:r>
        <w:rPr>
          <w:rFonts w:hint="eastAsia" w:ascii="仿宋" w:hAnsi="仿宋" w:eastAsia="仿宋" w:cs="仿宋"/>
          <w:color w:val="auto"/>
          <w:sz w:val="32"/>
          <w:szCs w:val="32"/>
          <w:highlight w:val="none"/>
        </w:rPr>
        <w:t>（六）民航行政机关以</w:t>
      </w:r>
      <w:r>
        <w:rPr>
          <w:rFonts w:ascii="仿宋" w:hAnsi="仿宋" w:eastAsia="仿宋" w:cs="仿宋"/>
          <w:snapToGrid/>
          <w:color w:val="auto"/>
          <w:sz w:val="32"/>
          <w:szCs w:val="32"/>
          <w:highlight w:val="none"/>
        </w:rPr>
        <w:t>及地区或国际组织（如国际民航组织）</w:t>
      </w:r>
      <w:r>
        <w:rPr>
          <w:rFonts w:hint="eastAsia" w:ascii="仿宋" w:hAnsi="仿宋" w:eastAsia="仿宋" w:cs="仿宋"/>
          <w:color w:val="auto"/>
          <w:sz w:val="32"/>
          <w:szCs w:val="32"/>
          <w:highlight w:val="none"/>
        </w:rPr>
        <w:t>航空安保绩效监测的结果</w:t>
      </w:r>
      <w:r>
        <w:rPr>
          <w:rFonts w:ascii="仿宋" w:hAnsi="仿宋" w:eastAsia="仿宋" w:cs="仿宋"/>
          <w:snapToGrid/>
          <w:color w:val="auto"/>
          <w:sz w:val="32"/>
          <w:szCs w:val="32"/>
          <w:highlight w:val="none"/>
        </w:rPr>
        <w:t>；</w:t>
      </w:r>
    </w:p>
    <w:p>
      <w:pPr>
        <w:suppressAutoHyphens w:val="0"/>
        <w:topLinePunct w:val="0"/>
        <w:adjustRightInd w:val="0"/>
        <w:snapToGrid w:val="0"/>
        <w:spacing w:after="0" w:line="360" w:lineRule="auto"/>
        <w:ind w:left="0" w:firstLine="640" w:firstLineChars="200"/>
        <w:jc w:val="both"/>
        <w:rPr>
          <w:rFonts w:ascii="仿宋" w:hAnsi="仿宋" w:eastAsia="仿宋" w:cs="仿宋"/>
          <w:snapToGrid/>
          <w:color w:val="auto"/>
          <w:sz w:val="32"/>
          <w:szCs w:val="32"/>
          <w:highlight w:val="none"/>
        </w:rPr>
      </w:pPr>
      <w:r>
        <w:rPr>
          <w:rFonts w:hint="eastAsia" w:ascii="仿宋" w:hAnsi="仿宋" w:eastAsia="仿宋" w:cs="仿宋"/>
          <w:color w:val="auto"/>
          <w:sz w:val="32"/>
          <w:szCs w:val="32"/>
          <w:highlight w:val="none"/>
        </w:rPr>
        <w:t>（七）民航生产经营单位</w:t>
      </w:r>
      <w:r>
        <w:rPr>
          <w:rFonts w:ascii="仿宋" w:hAnsi="仿宋" w:eastAsia="仿宋" w:cs="仿宋"/>
          <w:snapToGrid/>
          <w:color w:val="auto"/>
          <w:sz w:val="32"/>
          <w:szCs w:val="32"/>
          <w:highlight w:val="none"/>
        </w:rPr>
        <w:t>以往遵守国家要求的情况；</w:t>
      </w:r>
    </w:p>
    <w:p>
      <w:pPr>
        <w:suppressAutoHyphens w:val="0"/>
        <w:topLinePunct w:val="0"/>
        <w:adjustRightInd w:val="0"/>
        <w:snapToGrid w:val="0"/>
        <w:spacing w:after="0" w:line="360" w:lineRule="auto"/>
        <w:ind w:left="0" w:firstLine="640" w:firstLineChars="200"/>
        <w:jc w:val="both"/>
        <w:rPr>
          <w:rFonts w:ascii="仿宋" w:hAnsi="仿宋" w:eastAsia="仿宋" w:cs="仿宋"/>
          <w:snapToGrid/>
          <w:color w:val="auto"/>
          <w:sz w:val="32"/>
          <w:szCs w:val="32"/>
          <w:highlight w:val="none"/>
        </w:rPr>
      </w:pPr>
      <w:r>
        <w:rPr>
          <w:rFonts w:hint="eastAsia" w:ascii="仿宋" w:hAnsi="仿宋" w:eastAsia="仿宋" w:cs="仿宋"/>
          <w:color w:val="auto"/>
          <w:sz w:val="32"/>
          <w:szCs w:val="32"/>
          <w:highlight w:val="none"/>
        </w:rPr>
        <w:t>（八）民航生产经营单位航空安保管理体系的成熟度</w:t>
      </w:r>
      <w:r>
        <w:rPr>
          <w:rFonts w:ascii="仿宋" w:hAnsi="仿宋" w:eastAsia="仿宋" w:cs="仿宋"/>
          <w:snapToGrid/>
          <w:color w:val="auto"/>
          <w:sz w:val="32"/>
          <w:szCs w:val="32"/>
          <w:highlight w:val="none"/>
        </w:rPr>
        <w:t>；</w:t>
      </w:r>
    </w:p>
    <w:p>
      <w:pPr>
        <w:suppressAutoHyphens w:val="0"/>
        <w:topLinePunct w:val="0"/>
        <w:adjustRightInd w:val="0"/>
        <w:snapToGrid w:val="0"/>
        <w:spacing w:after="0" w:line="360" w:lineRule="auto"/>
        <w:ind w:left="0" w:firstLine="640" w:firstLineChars="200"/>
        <w:jc w:val="both"/>
        <w:rPr>
          <w:rFonts w:ascii="仿宋" w:hAnsi="仿宋" w:eastAsia="仿宋" w:cs="仿宋"/>
          <w:snapToGrid/>
          <w:color w:val="auto"/>
          <w:sz w:val="32"/>
          <w:szCs w:val="32"/>
          <w:highlight w:val="none"/>
        </w:rPr>
      </w:pPr>
      <w:r>
        <w:rPr>
          <w:rFonts w:hint="eastAsia" w:ascii="仿宋" w:hAnsi="仿宋" w:eastAsia="仿宋" w:cs="仿宋"/>
          <w:color w:val="auto"/>
          <w:sz w:val="32"/>
          <w:szCs w:val="32"/>
          <w:highlight w:val="none"/>
        </w:rPr>
        <w:t>（九）</w:t>
      </w:r>
      <w:r>
        <w:rPr>
          <w:rFonts w:ascii="仿宋" w:hAnsi="仿宋" w:eastAsia="仿宋" w:cs="仿宋"/>
          <w:snapToGrid/>
          <w:color w:val="auto"/>
          <w:sz w:val="32"/>
          <w:szCs w:val="32"/>
          <w:highlight w:val="none"/>
        </w:rPr>
        <w:t>航空安保领域新的和正在出现的需求；</w:t>
      </w:r>
    </w:p>
    <w:p>
      <w:pPr>
        <w:suppressAutoHyphens w:val="0"/>
        <w:topLinePunct w:val="0"/>
        <w:adjustRightInd w:val="0"/>
        <w:snapToGrid w:val="0"/>
        <w:spacing w:after="0" w:line="360" w:lineRule="auto"/>
        <w:ind w:left="0" w:firstLine="640" w:firstLineChars="200"/>
        <w:jc w:val="both"/>
        <w:rPr>
          <w:rFonts w:ascii="仿宋" w:hAnsi="仿宋" w:eastAsia="仿宋" w:cs="仿宋"/>
          <w:snapToGrid/>
          <w:color w:val="auto"/>
          <w:sz w:val="32"/>
          <w:szCs w:val="32"/>
          <w:highlight w:val="none"/>
        </w:rPr>
      </w:pPr>
      <w:r>
        <w:rPr>
          <w:rFonts w:hint="eastAsia" w:ascii="仿宋" w:hAnsi="仿宋" w:eastAsia="仿宋" w:cs="仿宋"/>
          <w:color w:val="auto"/>
          <w:sz w:val="32"/>
          <w:szCs w:val="32"/>
          <w:highlight w:val="none"/>
        </w:rPr>
        <w:t>（十）</w:t>
      </w:r>
      <w:r>
        <w:rPr>
          <w:rFonts w:ascii="仿宋" w:hAnsi="仿宋" w:eastAsia="仿宋" w:cs="仿宋"/>
          <w:snapToGrid/>
          <w:color w:val="auto"/>
          <w:sz w:val="32"/>
          <w:szCs w:val="32"/>
          <w:highlight w:val="none"/>
        </w:rPr>
        <w:t>上一年</w:t>
      </w:r>
      <w:r>
        <w:rPr>
          <w:rFonts w:hint="eastAsia" w:ascii="仿宋" w:hAnsi="仿宋" w:eastAsia="仿宋" w:cs="仿宋"/>
          <w:color w:val="auto"/>
          <w:sz w:val="32"/>
          <w:szCs w:val="32"/>
          <w:highlight w:val="none"/>
        </w:rPr>
        <w:t>发生的航空</w:t>
      </w:r>
      <w:r>
        <w:rPr>
          <w:rFonts w:ascii="仿宋" w:hAnsi="仿宋" w:eastAsia="仿宋" w:cs="仿宋"/>
          <w:snapToGrid/>
          <w:color w:val="auto"/>
          <w:sz w:val="32"/>
          <w:szCs w:val="32"/>
          <w:highlight w:val="none"/>
        </w:rPr>
        <w:t>安保事件；</w:t>
      </w:r>
    </w:p>
    <w:p>
      <w:pPr>
        <w:suppressAutoHyphens w:val="0"/>
        <w:topLinePunct w:val="0"/>
        <w:adjustRightInd w:val="0"/>
        <w:snapToGrid w:val="0"/>
        <w:spacing w:after="0" w:line="360" w:lineRule="auto"/>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w:t>
      </w:r>
      <w:r>
        <w:rPr>
          <w:rFonts w:ascii="仿宋" w:hAnsi="仿宋" w:eastAsia="仿宋" w:cs="仿宋"/>
          <w:snapToGrid/>
          <w:color w:val="auto"/>
          <w:sz w:val="32"/>
          <w:szCs w:val="32"/>
          <w:highlight w:val="none"/>
        </w:rPr>
        <w:t>上一年在机场布局或运营、航空器运行、</w:t>
      </w:r>
      <w:r>
        <w:rPr>
          <w:rFonts w:hint="eastAsia" w:ascii="仿宋" w:hAnsi="仿宋" w:eastAsia="仿宋" w:cs="仿宋"/>
          <w:color w:val="auto"/>
          <w:sz w:val="32"/>
          <w:szCs w:val="32"/>
          <w:highlight w:val="none"/>
        </w:rPr>
        <w:t>航空</w:t>
      </w:r>
      <w:r>
        <w:rPr>
          <w:rFonts w:ascii="仿宋" w:hAnsi="仿宋" w:eastAsia="仿宋" w:cs="仿宋"/>
          <w:snapToGrid/>
          <w:color w:val="auto"/>
          <w:sz w:val="32"/>
          <w:szCs w:val="32"/>
          <w:highlight w:val="none"/>
        </w:rPr>
        <w:t>安保设备等方面</w:t>
      </w:r>
      <w:r>
        <w:rPr>
          <w:rFonts w:hint="eastAsia" w:ascii="仿宋" w:hAnsi="仿宋" w:eastAsia="仿宋" w:cs="仿宋"/>
          <w:color w:val="auto"/>
          <w:sz w:val="32"/>
          <w:szCs w:val="32"/>
          <w:highlight w:val="none"/>
        </w:rPr>
        <w:t>出现的重大变化</w:t>
      </w:r>
      <w:r>
        <w:rPr>
          <w:rFonts w:ascii="仿宋" w:hAnsi="仿宋" w:eastAsia="仿宋" w:cs="仿宋"/>
          <w:snapToGrid/>
          <w:color w:val="auto"/>
          <w:sz w:val="32"/>
          <w:szCs w:val="32"/>
          <w:highlight w:val="none"/>
        </w:rPr>
        <w:t>；</w:t>
      </w:r>
    </w:p>
    <w:p>
      <w:pPr>
        <w:suppressAutoHyphens w:val="0"/>
        <w:topLinePunct w:val="0"/>
        <w:adjustRightInd w:val="0"/>
        <w:snapToGrid w:val="0"/>
        <w:spacing w:after="0" w:line="360" w:lineRule="auto"/>
        <w:ind w:left="0" w:firstLine="640" w:firstLineChars="200"/>
        <w:jc w:val="both"/>
        <w:rPr>
          <w:rFonts w:ascii="仿宋" w:hAnsi="仿宋" w:eastAsia="仿宋" w:cs="仿宋"/>
          <w:snapToGrid/>
          <w:color w:val="auto"/>
          <w:sz w:val="32"/>
          <w:szCs w:val="32"/>
          <w:highlight w:val="none"/>
        </w:rPr>
      </w:pPr>
      <w:r>
        <w:rPr>
          <w:rFonts w:hint="eastAsia" w:ascii="仿宋" w:hAnsi="仿宋" w:eastAsia="仿宋" w:cs="仿宋"/>
          <w:color w:val="auto"/>
          <w:sz w:val="32"/>
          <w:szCs w:val="32"/>
          <w:highlight w:val="none"/>
        </w:rPr>
        <w:t>（十二）民航生产经营单位的请求。</w:t>
      </w:r>
    </w:p>
    <w:p>
      <w:pPr>
        <w:adjustRightInd w:val="0"/>
        <w:snapToGrid w:val="0"/>
        <w:spacing w:line="360" w:lineRule="auto"/>
        <w:ind w:firstLine="640" w:firstLineChars="200"/>
        <w:jc w:val="both"/>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二十六</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地区管理局应当按规定将下一年度航空安保</w:t>
      </w:r>
      <w:r>
        <w:rPr>
          <w:rFonts w:hint="eastAsia" w:ascii="仿宋" w:hAnsi="仿宋" w:eastAsia="仿宋" w:cs="仿宋"/>
          <w:color w:val="auto"/>
          <w:sz w:val="32"/>
          <w:szCs w:val="32"/>
          <w:highlight w:val="none"/>
          <w:lang w:val="en-US" w:eastAsia="zh-CN"/>
        </w:rPr>
        <w:t>监管工作</w:t>
      </w:r>
      <w:r>
        <w:rPr>
          <w:rFonts w:hint="eastAsia" w:ascii="仿宋" w:hAnsi="仿宋" w:eastAsia="仿宋" w:cs="仿宋"/>
          <w:color w:val="auto"/>
          <w:sz w:val="32"/>
          <w:szCs w:val="32"/>
          <w:highlight w:val="none"/>
        </w:rPr>
        <w:t>年度计划上报民航局。</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二十七</w:t>
      </w:r>
      <w:r>
        <w:rPr>
          <w:rFonts w:hint="eastAsia" w:ascii="仿宋" w:hAnsi="仿宋" w:eastAsia="仿宋" w:cs="仿宋"/>
          <w:color w:val="auto"/>
          <w:sz w:val="32"/>
          <w:szCs w:val="32"/>
          <w:highlight w:val="none"/>
        </w:rPr>
        <w:t>条 民航</w:t>
      </w:r>
      <w:r>
        <w:rPr>
          <w:rFonts w:hint="eastAsia" w:ascii="仿宋" w:hAnsi="仿宋" w:eastAsia="仿宋" w:cs="仿宋"/>
          <w:color w:val="auto"/>
          <w:sz w:val="32"/>
          <w:szCs w:val="32"/>
          <w:highlight w:val="none"/>
          <w:lang w:val="en-US" w:eastAsia="zh-CN"/>
        </w:rPr>
        <w:t>局、地区管理局</w:t>
      </w:r>
      <w:r>
        <w:rPr>
          <w:rFonts w:hint="eastAsia" w:ascii="仿宋" w:hAnsi="仿宋" w:eastAsia="仿宋" w:cs="仿宋"/>
          <w:color w:val="auto"/>
          <w:sz w:val="32"/>
          <w:szCs w:val="32"/>
          <w:highlight w:val="none"/>
        </w:rPr>
        <w:t>应当编制航空安保</w:t>
      </w:r>
      <w:r>
        <w:rPr>
          <w:rFonts w:hint="eastAsia" w:ascii="仿宋" w:hAnsi="仿宋" w:eastAsia="仿宋" w:cs="仿宋"/>
          <w:color w:val="auto"/>
          <w:sz w:val="32"/>
          <w:szCs w:val="32"/>
          <w:highlight w:val="none"/>
          <w:lang w:val="en-US" w:eastAsia="zh-CN"/>
        </w:rPr>
        <w:t>监管工作</w:t>
      </w:r>
      <w:r>
        <w:rPr>
          <w:rFonts w:hint="eastAsia" w:ascii="仿宋" w:hAnsi="仿宋" w:eastAsia="仿宋" w:cs="仿宋"/>
          <w:color w:val="auto"/>
          <w:sz w:val="32"/>
          <w:szCs w:val="32"/>
          <w:highlight w:val="none"/>
        </w:rPr>
        <w:t>年度报告，报告应当包括以下内容：</w:t>
      </w:r>
    </w:p>
    <w:p>
      <w:pPr>
        <w:adjustRightInd/>
        <w:snapToGrid/>
        <w:spacing w:after="0"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（一）航空安保</w:t>
      </w:r>
      <w:r>
        <w:rPr>
          <w:rFonts w:hint="eastAsia" w:ascii="仿宋" w:hAnsi="仿宋" w:eastAsia="仿宋" w:cs="仿宋"/>
          <w:color w:val="auto"/>
          <w:sz w:val="32"/>
          <w:szCs w:val="32"/>
          <w:highlight w:val="none"/>
          <w:lang w:val="en-US" w:eastAsia="zh-CN"/>
        </w:rPr>
        <w:t>监管</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的情况，包括数量、类型、对象、内容</w:t>
      </w:r>
      <w:r>
        <w:rPr>
          <w:rFonts w:hint="eastAsia" w:ascii="仿宋" w:hAnsi="仿宋" w:eastAsia="仿宋" w:cs="仿宋"/>
          <w:snapToGrid/>
          <w:color w:val="auto"/>
          <w:sz w:val="32"/>
          <w:szCs w:val="32"/>
          <w:highlight w:val="none"/>
        </w:rPr>
        <w:t>和实地花费的总人</w:t>
      </w:r>
      <w:r>
        <w:rPr>
          <w:rFonts w:hint="eastAsia" w:ascii="仿宋" w:hAnsi="仿宋" w:eastAsia="仿宋" w:cs="仿宋"/>
          <w:color w:val="auto"/>
          <w:sz w:val="32"/>
          <w:szCs w:val="32"/>
          <w:highlight w:val="none"/>
        </w:rPr>
        <w:t>-</w:t>
      </w:r>
      <w:r>
        <w:rPr>
          <w:rFonts w:hint="eastAsia" w:ascii="仿宋" w:hAnsi="仿宋" w:eastAsia="仿宋" w:cs="仿宋"/>
          <w:snapToGrid/>
          <w:color w:val="auto"/>
          <w:sz w:val="32"/>
          <w:szCs w:val="32"/>
          <w:highlight w:val="none"/>
        </w:rPr>
        <w:t>工作日数</w:t>
      </w:r>
      <w:r>
        <w:rPr>
          <w:rFonts w:hint="eastAsia" w:ascii="仿宋" w:hAnsi="仿宋" w:eastAsia="仿宋" w:cs="仿宋"/>
          <w:color w:val="auto"/>
          <w:sz w:val="32"/>
          <w:szCs w:val="32"/>
          <w:highlight w:val="none"/>
        </w:rPr>
        <w:t>；</w:t>
      </w:r>
    </w:p>
    <w:p>
      <w:pPr>
        <w:adjustRightInd/>
        <w:snapToGrid/>
        <w:spacing w:after="0"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color w:val="auto"/>
          <w:sz w:val="32"/>
          <w:szCs w:val="32"/>
          <w:highlight w:val="none"/>
          <w:lang w:val="en-US" w:eastAsia="zh-CN"/>
        </w:rPr>
        <w:t>航空安保监管</w:t>
      </w:r>
      <w:r>
        <w:rPr>
          <w:rFonts w:hint="eastAsia" w:ascii="仿宋" w:hAnsi="仿宋" w:eastAsia="仿宋" w:cs="仿宋"/>
          <w:color w:val="auto"/>
          <w:sz w:val="32"/>
          <w:szCs w:val="32"/>
          <w:highlight w:val="none"/>
        </w:rPr>
        <w:t>人员的情况，包括人员数量和培训情况；</w:t>
      </w:r>
    </w:p>
    <w:p>
      <w:pPr>
        <w:adjustRightInd/>
        <w:snapToGrid/>
        <w:spacing w:after="0"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（三）问题隐患清单和整改、处理的情况；</w:t>
      </w:r>
    </w:p>
    <w:p>
      <w:pPr>
        <w:adjustRightInd/>
        <w:snapToGrid/>
        <w:spacing w:after="0"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（四）整改措施持续监测和安保绩效监测的情况；</w:t>
      </w:r>
    </w:p>
    <w:p>
      <w:pPr>
        <w:spacing w:after="0"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 xml:space="preserve"> </w:t>
      </w:r>
      <w:r>
        <w:rPr>
          <w:rFonts w:ascii="仿宋" w:hAnsi="仿宋" w:eastAsia="仿宋" w:cs="仿宋"/>
          <w:color w:val="auto"/>
          <w:sz w:val="32"/>
          <w:szCs w:val="32"/>
          <w:highlight w:val="none"/>
        </w:rPr>
        <w:t xml:space="preserve">(五) </w:t>
      </w:r>
      <w:r>
        <w:rPr>
          <w:rFonts w:hint="eastAsia" w:ascii="仿宋" w:hAnsi="仿宋" w:eastAsia="仿宋" w:cs="仿宋"/>
          <w:color w:val="auto"/>
          <w:sz w:val="32"/>
          <w:szCs w:val="32"/>
          <w:highlight w:val="none"/>
          <w:lang w:val="en-US" w:eastAsia="zh-CN"/>
        </w:rPr>
        <w:t>航空</w:t>
      </w:r>
      <w:r>
        <w:rPr>
          <w:rFonts w:hint="eastAsia" w:ascii="仿宋" w:hAnsi="仿宋" w:eastAsia="仿宋" w:cs="仿宋"/>
          <w:color w:val="auto"/>
          <w:sz w:val="32"/>
          <w:szCs w:val="32"/>
          <w:highlight w:val="none"/>
        </w:rPr>
        <w:t>安保</w:t>
      </w:r>
      <w:r>
        <w:rPr>
          <w:rFonts w:hint="eastAsia" w:ascii="仿宋" w:hAnsi="仿宋" w:eastAsia="仿宋" w:cs="仿宋"/>
          <w:color w:val="auto"/>
          <w:sz w:val="32"/>
          <w:szCs w:val="32"/>
          <w:highlight w:val="none"/>
          <w:lang w:val="en-US" w:eastAsia="zh-CN"/>
        </w:rPr>
        <w:t>监管</w:t>
      </w:r>
      <w:r>
        <w:rPr>
          <w:rFonts w:hint="eastAsia" w:ascii="仿宋" w:hAnsi="仿宋" w:eastAsia="仿宋" w:cs="仿宋"/>
          <w:color w:val="auto"/>
          <w:sz w:val="32"/>
          <w:szCs w:val="32"/>
          <w:highlight w:val="none"/>
        </w:rPr>
        <w:t>结果数据信息统计分析;</w:t>
      </w:r>
    </w:p>
    <w:p>
      <w:pPr>
        <w:adjustRightInd/>
        <w:snapToGrid/>
        <w:spacing w:after="0"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（六）与实施航空安保</w:t>
      </w:r>
      <w:r>
        <w:rPr>
          <w:rFonts w:hint="eastAsia" w:ascii="仿宋" w:hAnsi="仿宋" w:eastAsia="仿宋" w:cs="仿宋"/>
          <w:color w:val="auto"/>
          <w:sz w:val="32"/>
          <w:szCs w:val="32"/>
          <w:highlight w:val="none"/>
          <w:lang w:val="en-US" w:eastAsia="zh-CN"/>
        </w:rPr>
        <w:t>监管</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相关的经费支出；</w:t>
      </w:r>
    </w:p>
    <w:p>
      <w:pPr>
        <w:adjustRightInd/>
        <w:snapToGrid/>
        <w:spacing w:after="0"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（七）改进</w:t>
      </w:r>
      <w:r>
        <w:rPr>
          <w:rFonts w:hint="eastAsia" w:ascii="仿宋" w:hAnsi="仿宋" w:eastAsia="仿宋" w:cs="仿宋"/>
          <w:color w:val="auto"/>
          <w:sz w:val="32"/>
          <w:szCs w:val="32"/>
          <w:highlight w:val="none"/>
          <w:lang w:val="en-US" w:eastAsia="zh-CN"/>
        </w:rPr>
        <w:t>航空</w:t>
      </w:r>
      <w:r>
        <w:rPr>
          <w:rFonts w:hint="eastAsia" w:ascii="仿宋" w:hAnsi="仿宋" w:eastAsia="仿宋" w:cs="仿宋"/>
          <w:color w:val="auto"/>
          <w:sz w:val="32"/>
          <w:szCs w:val="32"/>
          <w:highlight w:val="none"/>
        </w:rPr>
        <w:t>安保工作的意见和建议等。</w:t>
      </w:r>
    </w:p>
    <w:p>
      <w:pPr>
        <w:pStyle w:val="3"/>
        <w:ind w:firstLine="482"/>
        <w:jc w:val="center"/>
        <w:rPr>
          <w:rFonts w:hint="eastAsia" w:asciiTheme="majorHAnsi" w:hAnsiTheme="majorHAnsi" w:eastAsiaTheme="majorEastAsia" w:cstheme="majorBidi"/>
          <w:color w:val="auto"/>
          <w:kern w:val="2"/>
          <w:highlight w:val="none"/>
          <w:shd w:val="clear"/>
        </w:rPr>
      </w:pPr>
      <w:bookmarkStart w:id="159" w:name="_Toc11376"/>
      <w:bookmarkStart w:id="160" w:name="_Toc6347"/>
      <w:bookmarkStart w:id="161" w:name="_Toc13884"/>
      <w:bookmarkStart w:id="162" w:name="_Toc19661"/>
      <w:bookmarkStart w:id="163" w:name="_Toc24495"/>
      <w:bookmarkStart w:id="164" w:name="_Toc20803"/>
      <w:bookmarkStart w:id="165" w:name="_Toc21019"/>
      <w:bookmarkStart w:id="166" w:name="_Toc130164599"/>
      <w:r>
        <w:rPr>
          <w:rFonts w:hint="eastAsia"/>
          <w:color w:val="auto"/>
          <w:kern w:val="0"/>
          <w:highlight w:val="none"/>
        </w:rPr>
        <w:t xml:space="preserve">第二节 </w:t>
      </w:r>
      <w:r>
        <w:rPr>
          <w:rFonts w:hint="eastAsia" w:asciiTheme="majorHAnsi" w:hAnsiTheme="majorHAnsi" w:eastAsiaTheme="majorEastAsia" w:cstheme="majorBidi"/>
          <w:color w:val="auto"/>
          <w:kern w:val="2"/>
          <w:sz w:val="32"/>
          <w:szCs w:val="32"/>
          <w:highlight w:val="none"/>
          <w:shd w:val="clear"/>
        </w:rPr>
        <w:t>航空安保</w:t>
      </w:r>
      <w:r>
        <w:rPr>
          <w:rFonts w:hint="eastAsia" w:asciiTheme="majorHAnsi" w:hAnsiTheme="majorHAnsi" w:eastAsiaTheme="majorEastAsia" w:cstheme="majorBidi"/>
          <w:color w:val="auto"/>
          <w:kern w:val="2"/>
          <w:highlight w:val="none"/>
          <w:shd w:val="clear"/>
        </w:rPr>
        <w:t>行政检查</w:t>
      </w:r>
      <w:bookmarkEnd w:id="159"/>
      <w:bookmarkEnd w:id="160"/>
      <w:bookmarkEnd w:id="161"/>
      <w:bookmarkEnd w:id="162"/>
      <w:bookmarkEnd w:id="163"/>
      <w:bookmarkEnd w:id="164"/>
      <w:bookmarkEnd w:id="165"/>
      <w:bookmarkEnd w:id="166"/>
    </w:p>
    <w:p>
      <w:pPr>
        <w:autoSpaceDE w:val="0"/>
        <w:autoSpaceDN w:val="0"/>
        <w:adjustRightInd w:val="0"/>
        <w:jc w:val="both"/>
        <w:rPr>
          <w:rFonts w:ascii="仿宋" w:hAnsi="仿宋" w:eastAsia="仿宋" w:cs="仿宋"/>
          <w:color w:val="auto"/>
          <w:kern w:val="0"/>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 xml:space="preserve">    第</w:t>
      </w:r>
      <w:r>
        <w:rPr>
          <w:rFonts w:hint="eastAsia" w:ascii="仿宋" w:hAnsi="仿宋" w:eastAsia="仿宋" w:cs="仿宋"/>
          <w:color w:val="auto"/>
          <w:sz w:val="32"/>
          <w:szCs w:val="32"/>
          <w:highlight w:val="none"/>
          <w:shd w:val="clear" w:color="auto" w:fill="FFFFFF"/>
          <w:lang w:val="en-US" w:eastAsia="zh-CN"/>
        </w:rPr>
        <w:t>二十八</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kern w:val="0"/>
          <w:sz w:val="32"/>
          <w:szCs w:val="32"/>
          <w:highlight w:val="none"/>
          <w:shd w:val="clear" w:color="auto" w:fill="FFFFFF"/>
        </w:rPr>
        <w:t xml:space="preserve"> </w:t>
      </w:r>
      <w:r>
        <w:rPr>
          <w:rFonts w:hint="eastAsia" w:ascii="仿宋" w:hAnsi="仿宋" w:eastAsia="仿宋" w:cs="仿宋"/>
          <w:color w:val="auto"/>
          <w:kern w:val="0"/>
          <w:sz w:val="32"/>
          <w:szCs w:val="32"/>
          <w:highlight w:val="none"/>
          <w:shd w:val="clear" w:color="auto" w:fill="FFFFFF"/>
        </w:rPr>
        <w:t>航空安保行政检查的组织、程序、结果分类与运用和行政强制措施的实施应当按照《民用航空行政检查工作规则》《民用航空行政处罚实施办法》等</w:t>
      </w:r>
      <w:r>
        <w:rPr>
          <w:rFonts w:hint="eastAsia" w:ascii="仿宋" w:hAnsi="仿宋" w:eastAsia="仿宋" w:cs="仿宋"/>
          <w:color w:val="auto"/>
          <w:kern w:val="0"/>
          <w:sz w:val="32"/>
          <w:szCs w:val="32"/>
          <w:highlight w:val="none"/>
          <w:shd w:val="clear" w:color="auto" w:fill="FFFFFF"/>
          <w:lang w:val="en-US" w:eastAsia="zh-CN"/>
        </w:rPr>
        <w:t>规章和文件的规定</w:t>
      </w:r>
      <w:r>
        <w:rPr>
          <w:rFonts w:hint="eastAsia" w:ascii="仿宋" w:hAnsi="仿宋" w:eastAsia="仿宋" w:cs="仿宋"/>
          <w:color w:val="auto"/>
          <w:kern w:val="0"/>
          <w:sz w:val="32"/>
          <w:szCs w:val="32"/>
          <w:highlight w:val="none"/>
          <w:shd w:val="clear" w:color="auto" w:fill="FFFFFF"/>
        </w:rPr>
        <w:t>执行。记录的格式应当符合《民航行政检查文书格式》要求。</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w:t>
      </w:r>
      <w:r>
        <w:rPr>
          <w:rFonts w:hint="eastAsia" w:ascii="仿宋" w:hAnsi="仿宋" w:eastAsia="仿宋" w:cs="仿宋"/>
          <w:color w:val="auto"/>
          <w:sz w:val="32"/>
          <w:szCs w:val="32"/>
          <w:highlight w:val="none"/>
          <w:shd w:val="clear" w:color="auto" w:fill="FFFFFF"/>
          <w:lang w:val="en-US" w:eastAsia="zh-CN"/>
        </w:rPr>
        <w:t>二十九</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rPr>
        <w:t>航空安保行政检查应当使用民航行业监管执法系统和移动终端,可以携带</w:t>
      </w:r>
      <w:r>
        <w:rPr>
          <w:rFonts w:hint="eastAsia" w:ascii="仿宋" w:hAnsi="仿宋" w:eastAsia="仿宋" w:cs="仿宋"/>
          <w:color w:val="auto"/>
          <w:sz w:val="32"/>
          <w:szCs w:val="32"/>
          <w:highlight w:val="none"/>
        </w:rPr>
        <w:t>录音、录像、信息采集、检测工具等设备</w:t>
      </w:r>
      <w:r>
        <w:rPr>
          <w:rFonts w:hint="eastAsia" w:ascii="仿宋" w:hAnsi="仿宋" w:eastAsia="仿宋" w:cs="仿宋"/>
          <w:color w:val="auto"/>
          <w:sz w:val="32"/>
          <w:szCs w:val="32"/>
          <w:highlight w:val="none"/>
          <w:shd w:val="clear" w:color="auto" w:fill="FFFFFF"/>
        </w:rPr>
        <w:t>。</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第三十条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rPr>
        <w:t>航空安保行政检查的对象和内容应当按照民航行业监管事项库管理的规定在民航行业监管执法系统中进行维护和变更。</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第三十</w:t>
      </w:r>
      <w:r>
        <w:rPr>
          <w:rFonts w:hint="eastAsia" w:ascii="仿宋" w:hAnsi="仿宋" w:eastAsia="仿宋" w:cs="仿宋"/>
          <w:color w:val="auto"/>
          <w:sz w:val="32"/>
          <w:szCs w:val="32"/>
          <w:highlight w:val="none"/>
          <w:shd w:val="clear" w:color="auto" w:fill="FFFFFF"/>
          <w:lang w:val="en-US" w:eastAsia="zh-CN"/>
        </w:rPr>
        <w:t>一</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rPr>
        <w:t>实施航空安保行政检查的人员应当具备航空安保监察员资格。不具备航空安保监察员资格的其他工作人员或者专业人员，可以在航空安保监察员的带领下，协助检查。</w:t>
      </w:r>
    </w:p>
    <w:p>
      <w:pPr>
        <w:pStyle w:val="3"/>
        <w:jc w:val="center"/>
        <w:rPr>
          <w:color w:val="auto"/>
          <w:highlight w:val="none"/>
          <w:shd w:val="clear" w:color="auto" w:fill="FFFFFF"/>
        </w:rPr>
      </w:pPr>
      <w:bookmarkStart w:id="167" w:name="_Toc30447"/>
      <w:bookmarkStart w:id="168" w:name="_Toc16818"/>
      <w:bookmarkStart w:id="169" w:name="_Toc5045"/>
      <w:bookmarkStart w:id="170" w:name="_Toc130164600"/>
      <w:bookmarkStart w:id="171" w:name="_Toc14692"/>
      <w:bookmarkStart w:id="172" w:name="_Toc20122"/>
      <w:bookmarkStart w:id="173" w:name="_Toc2972"/>
      <w:bookmarkStart w:id="174" w:name="_Toc25483"/>
      <w:r>
        <w:rPr>
          <w:rFonts w:hint="eastAsia"/>
          <w:color w:val="auto"/>
          <w:highlight w:val="none"/>
        </w:rPr>
        <w:t>第三节</w:t>
      </w:r>
      <w:r>
        <w:rPr>
          <w:color w:val="auto"/>
          <w:highlight w:val="none"/>
        </w:rPr>
        <w:t xml:space="preserve"> </w:t>
      </w:r>
      <w:r>
        <w:rPr>
          <w:rFonts w:hint="eastAsia"/>
          <w:color w:val="auto"/>
          <w:highlight w:val="none"/>
        </w:rPr>
        <w:t>航空安保审计</w:t>
      </w:r>
      <w:bookmarkEnd w:id="167"/>
      <w:bookmarkEnd w:id="168"/>
      <w:bookmarkEnd w:id="169"/>
      <w:bookmarkEnd w:id="170"/>
      <w:bookmarkEnd w:id="171"/>
      <w:bookmarkEnd w:id="172"/>
      <w:bookmarkEnd w:id="173"/>
      <w:bookmarkEnd w:id="174"/>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第三十</w:t>
      </w:r>
      <w:r>
        <w:rPr>
          <w:rFonts w:hint="eastAsia" w:ascii="仿宋" w:hAnsi="仿宋" w:eastAsia="仿宋" w:cs="仿宋"/>
          <w:color w:val="auto"/>
          <w:sz w:val="32"/>
          <w:szCs w:val="32"/>
          <w:highlight w:val="none"/>
          <w:shd w:val="clear" w:color="auto" w:fill="FFFFFF"/>
          <w:lang w:val="en-US" w:eastAsia="zh-CN"/>
        </w:rPr>
        <w:t>二</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rPr>
        <w:t>地区管理局应当按照《民用航空安全保卫审计规则》成立本地区</w:t>
      </w:r>
      <w:r>
        <w:rPr>
          <w:rFonts w:hint="eastAsia" w:ascii="仿宋" w:hAnsi="仿宋" w:eastAsia="仿宋" w:cs="仿宋"/>
          <w:color w:val="auto"/>
          <w:sz w:val="32"/>
          <w:szCs w:val="32"/>
          <w:highlight w:val="none"/>
          <w:shd w:val="clear" w:color="auto" w:fill="FFFFFF"/>
          <w:lang w:val="en-US" w:eastAsia="zh-CN"/>
        </w:rPr>
        <w:t>航空</w:t>
      </w:r>
      <w:r>
        <w:rPr>
          <w:rFonts w:hint="eastAsia" w:ascii="仿宋" w:hAnsi="仿宋" w:eastAsia="仿宋" w:cs="仿宋"/>
          <w:color w:val="auto"/>
          <w:sz w:val="32"/>
          <w:szCs w:val="32"/>
          <w:highlight w:val="none"/>
          <w:shd w:val="clear" w:color="auto" w:fill="FFFFFF"/>
        </w:rPr>
        <w:t>安保审计领导小组，组织实施</w:t>
      </w:r>
      <w:r>
        <w:rPr>
          <w:rFonts w:hint="eastAsia" w:ascii="仿宋" w:hAnsi="仿宋" w:eastAsia="仿宋" w:cs="仿宋"/>
          <w:color w:val="auto"/>
          <w:sz w:val="32"/>
          <w:szCs w:val="32"/>
          <w:highlight w:val="none"/>
          <w:shd w:val="clear" w:color="auto" w:fill="FFFFFF"/>
          <w:lang w:val="en-US" w:eastAsia="zh-CN"/>
        </w:rPr>
        <w:t>航空安保</w:t>
      </w:r>
      <w:r>
        <w:rPr>
          <w:rFonts w:hint="eastAsia" w:ascii="仿宋" w:hAnsi="仿宋" w:eastAsia="仿宋" w:cs="仿宋"/>
          <w:color w:val="auto"/>
          <w:sz w:val="32"/>
          <w:szCs w:val="32"/>
          <w:highlight w:val="none"/>
          <w:shd w:val="clear" w:color="auto" w:fill="FFFFFF"/>
        </w:rPr>
        <w:t>审计。</w:t>
      </w:r>
    </w:p>
    <w:p>
      <w:pPr>
        <w:autoSpaceDE w:val="0"/>
        <w:autoSpaceDN w:val="0"/>
        <w:adjustRightInd w:val="0"/>
        <w:ind w:firstLine="640"/>
        <w:jc w:val="both"/>
        <w:rPr>
          <w:rFonts w:hint="default" w:ascii="仿宋" w:hAnsi="仿宋" w:eastAsia="仿宋" w:cs="仿宋"/>
          <w:color w:val="auto"/>
          <w:kern w:val="0"/>
          <w:sz w:val="32"/>
          <w:szCs w:val="32"/>
          <w:highlight w:val="none"/>
          <w:shd w:val="clear" w:color="auto" w:fill="FFFFFF"/>
          <w:lang w:val="en-US" w:eastAsia="zh-CN"/>
        </w:rPr>
      </w:pPr>
      <w:r>
        <w:rPr>
          <w:rFonts w:hint="eastAsia" w:ascii="仿宋" w:hAnsi="仿宋" w:eastAsia="仿宋" w:cs="仿宋"/>
          <w:color w:val="auto"/>
          <w:kern w:val="0"/>
          <w:sz w:val="32"/>
          <w:szCs w:val="32"/>
          <w:highlight w:val="none"/>
          <w:shd w:val="clear" w:color="auto" w:fill="FFFFFF"/>
        </w:rPr>
        <w:t>第三十</w:t>
      </w:r>
      <w:r>
        <w:rPr>
          <w:rFonts w:hint="eastAsia" w:ascii="仿宋" w:hAnsi="仿宋" w:eastAsia="仿宋" w:cs="仿宋"/>
          <w:color w:val="auto"/>
          <w:kern w:val="0"/>
          <w:sz w:val="32"/>
          <w:szCs w:val="32"/>
          <w:highlight w:val="none"/>
          <w:shd w:val="clear" w:color="auto" w:fill="FFFFFF"/>
          <w:lang w:val="en-US" w:eastAsia="zh-CN"/>
        </w:rPr>
        <w:t>三</w:t>
      </w:r>
      <w:r>
        <w:rPr>
          <w:rFonts w:hint="eastAsia" w:ascii="仿宋" w:hAnsi="仿宋" w:eastAsia="仿宋" w:cs="仿宋"/>
          <w:color w:val="auto"/>
          <w:kern w:val="0"/>
          <w:sz w:val="32"/>
          <w:szCs w:val="32"/>
          <w:highlight w:val="none"/>
          <w:shd w:val="clear" w:color="auto" w:fill="FFFFFF"/>
        </w:rPr>
        <w:t>条</w:t>
      </w:r>
      <w:r>
        <w:rPr>
          <w:rFonts w:ascii="仿宋" w:hAnsi="仿宋" w:eastAsia="仿宋" w:cs="仿宋"/>
          <w:color w:val="auto"/>
          <w:kern w:val="0"/>
          <w:sz w:val="32"/>
          <w:szCs w:val="32"/>
          <w:highlight w:val="none"/>
          <w:shd w:val="clear" w:color="auto" w:fill="FFFFFF"/>
        </w:rPr>
        <w:t xml:space="preserve"> </w:t>
      </w:r>
      <w:r>
        <w:rPr>
          <w:rFonts w:hint="eastAsia" w:ascii="仿宋" w:hAnsi="仿宋" w:eastAsia="仿宋" w:cs="仿宋"/>
          <w:color w:val="auto"/>
          <w:kern w:val="0"/>
          <w:sz w:val="32"/>
          <w:szCs w:val="32"/>
          <w:highlight w:val="none"/>
          <w:shd w:val="clear" w:color="auto" w:fill="FFFFFF"/>
          <w:lang w:val="en-US" w:eastAsia="zh-CN"/>
        </w:rPr>
        <w:t>航空安保</w:t>
      </w:r>
      <w:r>
        <w:rPr>
          <w:rFonts w:ascii="仿宋" w:hAnsi="仿宋" w:eastAsia="仿宋" w:cs="仿宋"/>
          <w:color w:val="auto"/>
          <w:kern w:val="0"/>
          <w:sz w:val="32"/>
          <w:szCs w:val="32"/>
          <w:highlight w:val="none"/>
          <w:shd w:val="clear" w:color="auto" w:fill="FFFFFF"/>
        </w:rPr>
        <w:t>审计</w:t>
      </w:r>
      <w:r>
        <w:rPr>
          <w:rFonts w:hint="eastAsia" w:ascii="仿宋" w:hAnsi="仿宋" w:eastAsia="仿宋" w:cs="仿宋"/>
          <w:color w:val="auto"/>
          <w:kern w:val="0"/>
          <w:sz w:val="32"/>
          <w:szCs w:val="32"/>
          <w:highlight w:val="none"/>
          <w:shd w:val="clear" w:color="auto" w:fill="FFFFFF"/>
          <w:lang w:val="en-US" w:eastAsia="zh-CN"/>
        </w:rPr>
        <w:t>应当由航空安保审计员实施。</w:t>
      </w:r>
    </w:p>
    <w:p>
      <w:pPr>
        <w:autoSpaceDE w:val="0"/>
        <w:autoSpaceDN w:val="0"/>
        <w:adjustRightInd w:val="0"/>
        <w:ind w:firstLine="640"/>
        <w:jc w:val="both"/>
        <w:rPr>
          <w:rFonts w:ascii="仿宋" w:hAnsi="仿宋" w:eastAsia="仿宋" w:cs="仿宋"/>
          <w:color w:val="auto"/>
          <w:kern w:val="0"/>
          <w:sz w:val="32"/>
          <w:szCs w:val="32"/>
          <w:highlight w:val="none"/>
          <w:shd w:val="clear" w:color="auto" w:fill="FFFFFF"/>
        </w:rPr>
      </w:pPr>
      <w:r>
        <w:rPr>
          <w:rFonts w:hint="eastAsia" w:ascii="仿宋" w:hAnsi="仿宋" w:eastAsia="仿宋" w:cs="仿宋"/>
          <w:color w:val="auto"/>
          <w:kern w:val="0"/>
          <w:sz w:val="32"/>
          <w:szCs w:val="32"/>
          <w:highlight w:val="none"/>
          <w:shd w:val="clear" w:color="auto" w:fill="FFFFFF"/>
        </w:rPr>
        <w:t>第三十</w:t>
      </w:r>
      <w:r>
        <w:rPr>
          <w:rFonts w:hint="eastAsia" w:ascii="仿宋" w:hAnsi="仿宋" w:eastAsia="仿宋" w:cs="仿宋"/>
          <w:color w:val="auto"/>
          <w:kern w:val="0"/>
          <w:sz w:val="32"/>
          <w:szCs w:val="32"/>
          <w:highlight w:val="none"/>
          <w:shd w:val="clear" w:color="auto" w:fill="FFFFFF"/>
          <w:lang w:val="en-US" w:eastAsia="zh-CN"/>
        </w:rPr>
        <w:t>四</w:t>
      </w:r>
      <w:r>
        <w:rPr>
          <w:rFonts w:hint="eastAsia" w:ascii="仿宋" w:hAnsi="仿宋" w:eastAsia="仿宋" w:cs="仿宋"/>
          <w:color w:val="auto"/>
          <w:kern w:val="0"/>
          <w:sz w:val="32"/>
          <w:szCs w:val="32"/>
          <w:highlight w:val="none"/>
          <w:shd w:val="clear" w:color="auto" w:fill="FFFFFF"/>
        </w:rPr>
        <w:t>条</w:t>
      </w:r>
      <w:r>
        <w:rPr>
          <w:rFonts w:ascii="仿宋" w:hAnsi="仿宋" w:eastAsia="仿宋" w:cs="仿宋"/>
          <w:color w:val="auto"/>
          <w:kern w:val="0"/>
          <w:sz w:val="32"/>
          <w:szCs w:val="32"/>
          <w:highlight w:val="none"/>
          <w:shd w:val="clear" w:color="auto" w:fill="FFFFFF"/>
        </w:rPr>
        <w:t xml:space="preserve"> </w:t>
      </w:r>
      <w:r>
        <w:rPr>
          <w:rFonts w:hint="eastAsia" w:ascii="仿宋" w:hAnsi="仿宋" w:eastAsia="仿宋" w:cs="仿宋"/>
          <w:color w:val="auto"/>
          <w:kern w:val="0"/>
          <w:sz w:val="32"/>
          <w:szCs w:val="32"/>
          <w:highlight w:val="none"/>
          <w:shd w:val="clear" w:color="auto" w:fill="FFFFFF"/>
          <w:lang w:val="en-US" w:eastAsia="zh-CN"/>
        </w:rPr>
        <w:t>航空安保</w:t>
      </w:r>
      <w:r>
        <w:rPr>
          <w:rFonts w:ascii="仿宋" w:hAnsi="仿宋" w:eastAsia="仿宋" w:cs="仿宋"/>
          <w:color w:val="auto"/>
          <w:kern w:val="0"/>
          <w:sz w:val="32"/>
          <w:szCs w:val="32"/>
          <w:highlight w:val="none"/>
          <w:shd w:val="clear" w:color="auto" w:fill="FFFFFF"/>
        </w:rPr>
        <w:t>审计</w:t>
      </w:r>
      <w:r>
        <w:rPr>
          <w:rFonts w:hint="eastAsia" w:ascii="仿宋" w:hAnsi="仿宋" w:eastAsia="仿宋" w:cs="仿宋"/>
          <w:color w:val="auto"/>
          <w:kern w:val="0"/>
          <w:sz w:val="32"/>
          <w:szCs w:val="32"/>
          <w:highlight w:val="none"/>
          <w:shd w:val="clear" w:color="auto" w:fill="FFFFFF"/>
          <w:lang w:val="en-US" w:eastAsia="zh-CN"/>
        </w:rPr>
        <w:t>的</w:t>
      </w:r>
      <w:r>
        <w:rPr>
          <w:rFonts w:ascii="仿宋" w:hAnsi="仿宋" w:eastAsia="仿宋" w:cs="仿宋"/>
          <w:color w:val="auto"/>
          <w:kern w:val="0"/>
          <w:sz w:val="32"/>
          <w:szCs w:val="32"/>
          <w:highlight w:val="none"/>
          <w:shd w:val="clear" w:color="auto" w:fill="FFFFFF"/>
        </w:rPr>
        <w:t>程序、</w:t>
      </w:r>
      <w:r>
        <w:rPr>
          <w:rFonts w:hint="eastAsia" w:ascii="仿宋" w:hAnsi="仿宋" w:eastAsia="仿宋" w:cs="仿宋"/>
          <w:color w:val="auto"/>
          <w:kern w:val="0"/>
          <w:sz w:val="32"/>
          <w:szCs w:val="32"/>
          <w:highlight w:val="none"/>
          <w:shd w:val="clear" w:color="auto" w:fill="FFFFFF"/>
        </w:rPr>
        <w:t>内容、</w:t>
      </w:r>
      <w:r>
        <w:rPr>
          <w:rFonts w:ascii="仿宋" w:hAnsi="仿宋" w:eastAsia="仿宋" w:cs="仿宋"/>
          <w:color w:val="auto"/>
          <w:kern w:val="0"/>
          <w:sz w:val="32"/>
          <w:szCs w:val="32"/>
          <w:highlight w:val="none"/>
          <w:shd w:val="clear" w:color="auto" w:fill="FFFFFF"/>
        </w:rPr>
        <w:t>结果分类与运用</w:t>
      </w:r>
      <w:r>
        <w:rPr>
          <w:rFonts w:hint="eastAsia" w:ascii="仿宋" w:hAnsi="仿宋" w:eastAsia="仿宋" w:cs="仿宋"/>
          <w:color w:val="auto"/>
          <w:kern w:val="0"/>
          <w:sz w:val="32"/>
          <w:szCs w:val="32"/>
          <w:highlight w:val="none"/>
          <w:shd w:val="clear" w:color="auto" w:fill="FFFFFF"/>
        </w:rPr>
        <w:t>、报告等</w:t>
      </w:r>
      <w:r>
        <w:rPr>
          <w:rFonts w:ascii="仿宋" w:hAnsi="仿宋" w:eastAsia="仿宋" w:cs="仿宋"/>
          <w:color w:val="auto"/>
          <w:kern w:val="0"/>
          <w:sz w:val="32"/>
          <w:szCs w:val="32"/>
          <w:highlight w:val="none"/>
          <w:shd w:val="clear" w:color="auto" w:fill="FFFFFF"/>
        </w:rPr>
        <w:t>按照《民用航空安全保卫审计工作指导手册》</w:t>
      </w:r>
      <w:r>
        <w:rPr>
          <w:rFonts w:hint="eastAsia" w:ascii="仿宋" w:hAnsi="仿宋" w:eastAsia="仿宋" w:cs="仿宋"/>
          <w:color w:val="auto"/>
          <w:kern w:val="0"/>
          <w:sz w:val="32"/>
          <w:szCs w:val="32"/>
          <w:highlight w:val="none"/>
          <w:shd w:val="clear" w:color="auto" w:fill="FFFFFF"/>
          <w:lang w:val="en-US" w:eastAsia="zh-CN"/>
        </w:rPr>
        <w:t>的规定</w:t>
      </w:r>
      <w:r>
        <w:rPr>
          <w:rFonts w:ascii="仿宋" w:hAnsi="仿宋" w:eastAsia="仿宋" w:cs="仿宋"/>
          <w:color w:val="auto"/>
          <w:kern w:val="0"/>
          <w:sz w:val="32"/>
          <w:szCs w:val="32"/>
          <w:highlight w:val="none"/>
          <w:shd w:val="clear" w:color="auto" w:fill="FFFFFF"/>
        </w:rPr>
        <w:t>执行。</w:t>
      </w:r>
    </w:p>
    <w:p>
      <w:pPr>
        <w:pStyle w:val="3"/>
        <w:ind w:firstLine="482"/>
        <w:jc w:val="center"/>
        <w:rPr>
          <w:color w:val="auto"/>
          <w:highlight w:val="none"/>
        </w:rPr>
      </w:pPr>
      <w:bookmarkStart w:id="175" w:name="_Toc3496"/>
      <w:bookmarkStart w:id="176" w:name="_Toc29112"/>
      <w:bookmarkStart w:id="177" w:name="_Toc6424"/>
      <w:bookmarkStart w:id="178" w:name="_Toc2128"/>
      <w:bookmarkStart w:id="179" w:name="_Toc130164601"/>
      <w:bookmarkStart w:id="180" w:name="_Toc7142"/>
      <w:bookmarkStart w:id="181" w:name="_Toc22535"/>
      <w:bookmarkStart w:id="182" w:name="_Toc31590"/>
      <w:r>
        <w:rPr>
          <w:rFonts w:hint="eastAsia"/>
          <w:color w:val="auto"/>
          <w:highlight w:val="none"/>
        </w:rPr>
        <w:t>第四节</w:t>
      </w:r>
      <w:r>
        <w:rPr>
          <w:color w:val="auto"/>
          <w:highlight w:val="none"/>
        </w:rPr>
        <w:t xml:space="preserve"> </w:t>
      </w:r>
      <w:r>
        <w:rPr>
          <w:rFonts w:hint="eastAsia"/>
          <w:color w:val="auto"/>
          <w:highlight w:val="none"/>
        </w:rPr>
        <w:t>航空安保测试</w:t>
      </w:r>
      <w:bookmarkEnd w:id="175"/>
      <w:bookmarkEnd w:id="176"/>
      <w:bookmarkEnd w:id="177"/>
      <w:bookmarkEnd w:id="178"/>
      <w:bookmarkEnd w:id="179"/>
      <w:bookmarkEnd w:id="180"/>
      <w:bookmarkEnd w:id="181"/>
      <w:bookmarkEnd w:id="182"/>
    </w:p>
    <w:p>
      <w:pPr>
        <w:pStyle w:val="12"/>
        <w:widowControl/>
        <w:shd w:val="clear" w:color="auto" w:fill="FFFFFF"/>
        <w:spacing w:beforeAutospacing="0" w:afterAutospacing="0" w:line="360" w:lineRule="auto"/>
        <w:ind w:firstLine="640" w:firstLineChars="200"/>
        <w:jc w:val="both"/>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第三十</w:t>
      </w:r>
      <w:r>
        <w:rPr>
          <w:rFonts w:hint="eastAsia" w:ascii="仿宋" w:hAnsi="仿宋" w:eastAsia="仿宋" w:cs="仿宋"/>
          <w:color w:val="auto"/>
          <w:sz w:val="32"/>
          <w:szCs w:val="32"/>
          <w:highlight w:val="none"/>
          <w:shd w:val="clear" w:color="auto" w:fill="FFFFFF"/>
          <w:lang w:val="en-US" w:eastAsia="zh-CN"/>
        </w:rPr>
        <w:t>五</w:t>
      </w:r>
      <w:r>
        <w:rPr>
          <w:rFonts w:hint="eastAsia" w:ascii="仿宋" w:hAnsi="仿宋" w:eastAsia="仿宋" w:cs="仿宋"/>
          <w:color w:val="auto"/>
          <w:sz w:val="32"/>
          <w:szCs w:val="32"/>
          <w:highlight w:val="none"/>
          <w:shd w:val="clear" w:color="auto" w:fill="FFFFFF"/>
        </w:rPr>
        <w:t>条 民航行政机关应当</w:t>
      </w:r>
      <w:r>
        <w:rPr>
          <w:rFonts w:ascii="仿宋" w:hAnsi="仿宋" w:eastAsia="仿宋" w:cs="仿宋"/>
          <w:color w:val="auto"/>
          <w:sz w:val="32"/>
          <w:szCs w:val="32"/>
          <w:highlight w:val="none"/>
          <w:shd w:val="clear" w:color="auto" w:fill="FFFFFF"/>
        </w:rPr>
        <w:t>按照《民用航空安全保卫测试管理规定》</w:t>
      </w:r>
      <w:r>
        <w:rPr>
          <w:rFonts w:hint="eastAsia" w:ascii="仿宋" w:hAnsi="仿宋" w:eastAsia="仿宋" w:cs="仿宋"/>
          <w:color w:val="auto"/>
          <w:sz w:val="32"/>
          <w:szCs w:val="32"/>
          <w:highlight w:val="none"/>
          <w:shd w:val="clear" w:color="auto" w:fill="FFFFFF"/>
        </w:rPr>
        <w:t>实施航空安保测试</w:t>
      </w:r>
      <w:r>
        <w:rPr>
          <w:rFonts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rPr>
        <w:t>实施航空安保测试时，应当保证人员、航空器或机场设施设备安全，避免造成不必要的财产损失或惊扰旅客，影响民航正常运营秩序。</w:t>
      </w:r>
    </w:p>
    <w:p>
      <w:pPr>
        <w:pStyle w:val="12"/>
        <w:widowControl/>
        <w:shd w:val="clear" w:color="auto" w:fill="FFFFFF"/>
        <w:spacing w:beforeAutospacing="0" w:afterAutospacing="0" w:line="360" w:lineRule="auto"/>
        <w:ind w:firstLine="640" w:firstLineChars="200"/>
        <w:jc w:val="both"/>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第三十</w:t>
      </w:r>
      <w:r>
        <w:rPr>
          <w:rFonts w:hint="eastAsia" w:ascii="仿宋" w:hAnsi="仿宋" w:eastAsia="仿宋" w:cs="仿宋"/>
          <w:color w:val="auto"/>
          <w:sz w:val="32"/>
          <w:szCs w:val="32"/>
          <w:highlight w:val="none"/>
          <w:shd w:val="clear" w:color="auto" w:fill="FFFFFF"/>
          <w:lang w:val="en-US" w:eastAsia="zh-CN"/>
        </w:rPr>
        <w:t>六</w:t>
      </w:r>
      <w:r>
        <w:rPr>
          <w:rFonts w:hint="eastAsia" w:ascii="仿宋" w:hAnsi="仿宋" w:eastAsia="仿宋" w:cs="仿宋"/>
          <w:color w:val="auto"/>
          <w:sz w:val="32"/>
          <w:szCs w:val="32"/>
          <w:highlight w:val="none"/>
          <w:shd w:val="clear" w:color="auto" w:fill="FFFFFF"/>
        </w:rPr>
        <w:t>条 航空安保测试</w:t>
      </w:r>
      <w:r>
        <w:rPr>
          <w:rFonts w:hint="eastAsia" w:ascii="仿宋" w:hAnsi="仿宋" w:eastAsia="仿宋" w:cs="仿宋"/>
          <w:color w:val="auto"/>
          <w:kern w:val="0"/>
          <w:sz w:val="32"/>
          <w:szCs w:val="32"/>
          <w:highlight w:val="none"/>
          <w:shd w:val="clear" w:color="auto" w:fill="FFFFFF"/>
          <w:lang w:val="en-US" w:eastAsia="zh-CN"/>
        </w:rPr>
        <w:t>应当由航空安保测试员实施。</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w:t>
      </w:r>
      <w:r>
        <w:rPr>
          <w:rFonts w:hint="eastAsia" w:ascii="仿宋" w:hAnsi="仿宋" w:eastAsia="仿宋" w:cs="仿宋"/>
          <w:color w:val="auto"/>
          <w:sz w:val="32"/>
          <w:szCs w:val="32"/>
          <w:highlight w:val="none"/>
          <w:shd w:val="clear" w:color="auto" w:fill="FFFFFF"/>
          <w:lang w:val="en-US" w:eastAsia="zh-CN"/>
        </w:rPr>
        <w:t>三十七</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rPr>
        <w:t>地区管理局应当每年对以下航空安保测试内容实施至少一次航空安保隐蔽测试：</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（一）</w:t>
      </w:r>
      <w:r>
        <w:rPr>
          <w:rFonts w:ascii="仿宋" w:hAnsi="仿宋" w:eastAsia="仿宋" w:cs="仿宋"/>
          <w:color w:val="auto"/>
          <w:sz w:val="32"/>
          <w:szCs w:val="32"/>
          <w:highlight w:val="none"/>
          <w:shd w:val="clear" w:color="auto" w:fill="FFFFFF"/>
        </w:rPr>
        <w:t xml:space="preserve">人身、物品的安全检查； </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（二）</w:t>
      </w:r>
      <w:r>
        <w:rPr>
          <w:rFonts w:ascii="仿宋" w:hAnsi="仿宋" w:eastAsia="仿宋" w:cs="仿宋"/>
          <w:color w:val="auto"/>
          <w:sz w:val="32"/>
          <w:szCs w:val="32"/>
          <w:highlight w:val="none"/>
          <w:shd w:val="clear" w:color="auto" w:fill="FFFFFF"/>
        </w:rPr>
        <w:t>机场控制区的安全保卫；</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（三）</w:t>
      </w:r>
      <w:r>
        <w:rPr>
          <w:rFonts w:ascii="仿宋" w:hAnsi="仿宋" w:eastAsia="仿宋" w:cs="仿宋"/>
          <w:color w:val="auto"/>
          <w:sz w:val="32"/>
          <w:szCs w:val="32"/>
          <w:highlight w:val="none"/>
          <w:shd w:val="clear" w:color="auto" w:fill="FFFFFF"/>
        </w:rPr>
        <w:t>机场公共区域及要害部位的安全保卫；</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（四）</w:t>
      </w:r>
      <w:r>
        <w:rPr>
          <w:rFonts w:ascii="仿宋" w:hAnsi="仿宋" w:eastAsia="仿宋" w:cs="仿宋"/>
          <w:color w:val="auto"/>
          <w:sz w:val="32"/>
          <w:szCs w:val="32"/>
          <w:highlight w:val="none"/>
          <w:shd w:val="clear" w:color="auto" w:fill="FFFFFF"/>
        </w:rPr>
        <w:t xml:space="preserve">航空器的监护、守护； </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（五）</w:t>
      </w:r>
      <w:r>
        <w:rPr>
          <w:rFonts w:ascii="仿宋" w:hAnsi="仿宋" w:eastAsia="仿宋" w:cs="仿宋"/>
          <w:color w:val="auto"/>
          <w:sz w:val="32"/>
          <w:szCs w:val="32"/>
          <w:highlight w:val="none"/>
          <w:shd w:val="clear" w:color="auto" w:fill="FFFFFF"/>
        </w:rPr>
        <w:t xml:space="preserve">航空器的安保检查、搜查； </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（六）</w:t>
      </w:r>
      <w:r>
        <w:rPr>
          <w:rFonts w:ascii="仿宋" w:hAnsi="仿宋" w:eastAsia="仿宋" w:cs="仿宋"/>
          <w:color w:val="auto"/>
          <w:sz w:val="32"/>
          <w:szCs w:val="32"/>
          <w:highlight w:val="none"/>
          <w:shd w:val="clear" w:color="auto" w:fill="FFFFFF"/>
        </w:rPr>
        <w:t>飞行中的安全保卫；</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（七）</w:t>
      </w:r>
      <w:r>
        <w:rPr>
          <w:rFonts w:ascii="仿宋" w:hAnsi="仿宋" w:eastAsia="仿宋" w:cs="仿宋"/>
          <w:color w:val="auto"/>
          <w:sz w:val="32"/>
          <w:szCs w:val="32"/>
          <w:highlight w:val="none"/>
          <w:shd w:val="clear" w:color="auto" w:fill="FFFFFF"/>
        </w:rPr>
        <w:t xml:space="preserve">航空货物及邮件运输的安全保卫； </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（八）</w:t>
      </w:r>
      <w:r>
        <w:rPr>
          <w:rFonts w:ascii="仿宋" w:hAnsi="仿宋" w:eastAsia="仿宋" w:cs="仿宋"/>
          <w:color w:val="auto"/>
          <w:sz w:val="32"/>
          <w:szCs w:val="32"/>
          <w:highlight w:val="none"/>
          <w:shd w:val="clear" w:color="auto" w:fill="FFFFFF"/>
        </w:rPr>
        <w:t xml:space="preserve">机供品、配餐的安全保卫； </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kern w:val="0"/>
          <w:sz w:val="32"/>
          <w:szCs w:val="32"/>
          <w:highlight w:val="none"/>
          <w:shd w:val="clear" w:color="auto" w:fill="FFFFFF"/>
        </w:rPr>
      </w:pPr>
      <w:r>
        <w:rPr>
          <w:rFonts w:hint="eastAsia" w:ascii="仿宋" w:hAnsi="仿宋" w:eastAsia="仿宋" w:cs="仿宋"/>
          <w:color w:val="auto"/>
          <w:kern w:val="0"/>
          <w:sz w:val="32"/>
          <w:szCs w:val="32"/>
          <w:highlight w:val="none"/>
          <w:shd w:val="clear" w:color="auto" w:fill="FFFFFF"/>
        </w:rPr>
        <w:t>（九）</w:t>
      </w:r>
      <w:r>
        <w:rPr>
          <w:rFonts w:ascii="仿宋" w:hAnsi="仿宋" w:eastAsia="仿宋" w:cs="仿宋"/>
          <w:color w:val="auto"/>
          <w:kern w:val="0"/>
          <w:sz w:val="32"/>
          <w:szCs w:val="32"/>
          <w:highlight w:val="none"/>
          <w:shd w:val="clear" w:color="auto" w:fill="FFFFFF"/>
        </w:rPr>
        <w:t>其他需要进行安保测试的内容</w:t>
      </w:r>
      <w:r>
        <w:rPr>
          <w:rFonts w:hint="eastAsia" w:ascii="仿宋" w:hAnsi="仿宋" w:eastAsia="仿宋" w:cs="仿宋"/>
          <w:color w:val="auto"/>
          <w:kern w:val="0"/>
          <w:sz w:val="32"/>
          <w:szCs w:val="32"/>
          <w:highlight w:val="none"/>
          <w:shd w:val="clear" w:color="auto" w:fill="FFFFFF"/>
        </w:rPr>
        <w:t>。</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ascii="仿宋" w:hAnsi="仿宋" w:eastAsia="仿宋" w:cs="仿宋"/>
          <w:color w:val="auto"/>
          <w:sz w:val="32"/>
          <w:szCs w:val="32"/>
          <w:highlight w:val="none"/>
          <w:shd w:val="clear" w:color="auto" w:fill="FFFFFF"/>
        </w:rPr>
        <w:t>第</w:t>
      </w:r>
      <w:r>
        <w:rPr>
          <w:rFonts w:hint="eastAsia" w:ascii="仿宋" w:hAnsi="仿宋" w:eastAsia="仿宋" w:cs="仿宋"/>
          <w:color w:val="auto"/>
          <w:sz w:val="32"/>
          <w:szCs w:val="32"/>
          <w:highlight w:val="none"/>
          <w:shd w:val="clear" w:color="auto" w:fill="FFFFFF"/>
          <w:lang w:val="en-US" w:eastAsia="zh-CN"/>
        </w:rPr>
        <w:t>三十八</w:t>
      </w:r>
      <w:r>
        <w:rPr>
          <w:rFonts w:ascii="仿宋" w:hAnsi="仿宋" w:eastAsia="仿宋" w:cs="仿宋"/>
          <w:color w:val="auto"/>
          <w:sz w:val="32"/>
          <w:szCs w:val="32"/>
          <w:highlight w:val="none"/>
          <w:shd w:val="clear" w:color="auto" w:fill="FFFFFF"/>
        </w:rPr>
        <w:t>条 民航行政机关应当制定和实施</w:t>
      </w:r>
      <w:r>
        <w:rPr>
          <w:rFonts w:hint="eastAsia" w:ascii="仿宋" w:hAnsi="仿宋" w:eastAsia="仿宋" w:cs="仿宋"/>
          <w:color w:val="auto"/>
          <w:sz w:val="32"/>
          <w:szCs w:val="32"/>
          <w:highlight w:val="none"/>
          <w:shd w:val="clear" w:color="auto" w:fill="FFFFFF"/>
        </w:rPr>
        <w:t>航空</w:t>
      </w:r>
      <w:r>
        <w:rPr>
          <w:rFonts w:ascii="仿宋" w:hAnsi="仿宋" w:eastAsia="仿宋" w:cs="仿宋"/>
          <w:color w:val="auto"/>
          <w:sz w:val="32"/>
          <w:szCs w:val="32"/>
          <w:highlight w:val="none"/>
          <w:shd w:val="clear" w:color="auto" w:fill="FFFFFF"/>
        </w:rPr>
        <w:t>安保测试件管理制度，</w:t>
      </w:r>
      <w:r>
        <w:rPr>
          <w:rFonts w:hint="eastAsia" w:ascii="仿宋" w:hAnsi="仿宋" w:eastAsia="仿宋" w:cs="仿宋"/>
          <w:color w:val="auto"/>
          <w:sz w:val="32"/>
          <w:szCs w:val="32"/>
          <w:highlight w:val="none"/>
          <w:shd w:val="clear" w:color="auto" w:fill="FFFFFF"/>
        </w:rPr>
        <w:t>保证在</w:t>
      </w:r>
      <w:r>
        <w:rPr>
          <w:rFonts w:ascii="仿宋" w:hAnsi="仿宋" w:eastAsia="仿宋" w:cs="仿宋"/>
          <w:color w:val="auto"/>
          <w:sz w:val="32"/>
          <w:szCs w:val="32"/>
          <w:highlight w:val="none"/>
          <w:shd w:val="clear" w:color="auto" w:fill="FFFFFF"/>
        </w:rPr>
        <w:t>测试结束或中止时</w:t>
      </w:r>
      <w:r>
        <w:rPr>
          <w:rFonts w:hint="eastAsia" w:ascii="仿宋" w:hAnsi="仿宋" w:eastAsia="仿宋" w:cs="仿宋"/>
          <w:color w:val="auto"/>
          <w:sz w:val="32"/>
          <w:szCs w:val="32"/>
          <w:highlight w:val="none"/>
          <w:shd w:val="clear" w:color="auto" w:fill="FFFFFF"/>
        </w:rPr>
        <w:t>及时</w:t>
      </w:r>
      <w:r>
        <w:rPr>
          <w:rFonts w:ascii="仿宋" w:hAnsi="仿宋" w:eastAsia="仿宋" w:cs="仿宋"/>
          <w:color w:val="auto"/>
          <w:sz w:val="32"/>
          <w:szCs w:val="32"/>
          <w:highlight w:val="none"/>
          <w:shd w:val="clear" w:color="auto" w:fill="FFFFFF"/>
        </w:rPr>
        <w:t>回收</w:t>
      </w:r>
      <w:r>
        <w:rPr>
          <w:rFonts w:hint="eastAsia" w:ascii="仿宋" w:hAnsi="仿宋" w:eastAsia="仿宋" w:cs="仿宋"/>
          <w:color w:val="auto"/>
          <w:sz w:val="32"/>
          <w:szCs w:val="32"/>
          <w:highlight w:val="none"/>
          <w:shd w:val="clear" w:color="auto" w:fill="FFFFFF"/>
        </w:rPr>
        <w:t>航空安保</w:t>
      </w:r>
      <w:r>
        <w:rPr>
          <w:rFonts w:ascii="仿宋" w:hAnsi="仿宋" w:eastAsia="仿宋" w:cs="仿宋"/>
          <w:color w:val="auto"/>
          <w:sz w:val="32"/>
          <w:szCs w:val="32"/>
          <w:highlight w:val="none"/>
          <w:shd w:val="clear" w:color="auto" w:fill="FFFFFF"/>
        </w:rPr>
        <w:t>测试件</w:t>
      </w:r>
      <w:r>
        <w:rPr>
          <w:rFonts w:hint="eastAsia" w:ascii="仿宋" w:hAnsi="仿宋" w:eastAsia="仿宋" w:cs="仿宋"/>
          <w:color w:val="auto"/>
          <w:sz w:val="32"/>
          <w:szCs w:val="32"/>
          <w:highlight w:val="none"/>
          <w:shd w:val="clear" w:color="auto" w:fill="FFFFFF"/>
        </w:rPr>
        <w:t>。</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w:t>
      </w:r>
      <w:r>
        <w:rPr>
          <w:rFonts w:hint="eastAsia" w:ascii="仿宋" w:hAnsi="仿宋" w:eastAsia="仿宋" w:cs="仿宋"/>
          <w:color w:val="auto"/>
          <w:sz w:val="32"/>
          <w:szCs w:val="32"/>
          <w:highlight w:val="none"/>
          <w:shd w:val="clear" w:color="auto" w:fill="FFFFFF"/>
          <w:lang w:val="en-US" w:eastAsia="zh-CN"/>
        </w:rPr>
        <w:t>三十九</w:t>
      </w:r>
      <w:r>
        <w:rPr>
          <w:rFonts w:hint="eastAsia" w:ascii="仿宋" w:hAnsi="仿宋" w:eastAsia="仿宋" w:cs="仿宋"/>
          <w:color w:val="auto"/>
          <w:sz w:val="32"/>
          <w:szCs w:val="32"/>
          <w:highlight w:val="none"/>
          <w:shd w:val="clear" w:color="auto" w:fill="FFFFFF"/>
        </w:rPr>
        <w:t>条 使用航空安保测试件开展测试</w:t>
      </w:r>
      <w:r>
        <w:rPr>
          <w:rFonts w:hint="eastAsia" w:ascii="仿宋" w:hAnsi="仿宋" w:eastAsia="仿宋" w:cs="仿宋"/>
          <w:color w:val="auto"/>
          <w:sz w:val="32"/>
          <w:szCs w:val="32"/>
          <w:highlight w:val="none"/>
          <w:shd w:val="clear" w:color="auto" w:fill="FFFFFF"/>
          <w:lang w:eastAsia="zh-CN"/>
        </w:rPr>
        <w:t>工作</w:t>
      </w:r>
      <w:r>
        <w:rPr>
          <w:rFonts w:hint="eastAsia" w:ascii="仿宋" w:hAnsi="仿宋" w:eastAsia="仿宋" w:cs="仿宋"/>
          <w:color w:val="auto"/>
          <w:sz w:val="32"/>
          <w:szCs w:val="32"/>
          <w:highlight w:val="none"/>
          <w:shd w:val="clear" w:color="auto" w:fill="FFFFFF"/>
        </w:rPr>
        <w:t>的,民航行政机关应当出具航空安保测试件携带证明。证明中应当包含携带航空安保测试件人员的身份信息,所携带的航空安保测试件名称、配套包装和工具说明以及携带时间阶段。</w:t>
      </w:r>
    </w:p>
    <w:p>
      <w:pPr>
        <w:pStyle w:val="12"/>
        <w:widowControl/>
        <w:shd w:val="clear" w:color="auto" w:fill="FFFFFF"/>
        <w:spacing w:beforeAutospacing="0" w:afterAutospacing="0" w:line="360" w:lineRule="auto"/>
        <w:ind w:firstLine="640" w:firstLineChars="200"/>
        <w:jc w:val="both"/>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航空安保测试件携带人员的身份信息应当与其</w:t>
      </w:r>
      <w:r>
        <w:rPr>
          <w:rFonts w:ascii="仿宋" w:hAnsi="仿宋" w:eastAsia="仿宋" w:cs="仿宋"/>
          <w:color w:val="auto"/>
          <w:sz w:val="32"/>
          <w:szCs w:val="32"/>
          <w:highlight w:val="none"/>
          <w:shd w:val="clear" w:color="auto" w:fill="FFFFFF"/>
        </w:rPr>
        <w:t>中华人民共和国居民身份证登记项目</w:t>
      </w:r>
      <w:r>
        <w:rPr>
          <w:rFonts w:hint="eastAsia" w:ascii="仿宋" w:hAnsi="仿宋" w:eastAsia="仿宋" w:cs="仿宋"/>
          <w:color w:val="auto"/>
          <w:sz w:val="32"/>
          <w:szCs w:val="32"/>
          <w:highlight w:val="none"/>
          <w:shd w:val="clear" w:color="auto" w:fill="FFFFFF"/>
        </w:rPr>
        <w:t>相符。</w:t>
      </w:r>
    </w:p>
    <w:p>
      <w:pPr>
        <w:pStyle w:val="12"/>
        <w:widowControl/>
        <w:shd w:val="clear" w:color="auto" w:fill="FFFFFF"/>
        <w:spacing w:beforeAutospacing="0" w:afterAutospacing="0" w:line="360" w:lineRule="auto"/>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四十</w:t>
      </w:r>
      <w:r>
        <w:rPr>
          <w:rFonts w:hint="eastAsia" w:ascii="仿宋" w:hAnsi="仿宋" w:eastAsia="仿宋" w:cs="仿宋"/>
          <w:color w:val="auto"/>
          <w:sz w:val="32"/>
          <w:szCs w:val="32"/>
          <w:highlight w:val="none"/>
        </w:rPr>
        <w:t>条 民航行政机关使用的航空安保测试</w:t>
      </w:r>
      <w:r>
        <w:rPr>
          <w:rFonts w:ascii="仿宋" w:hAnsi="仿宋" w:eastAsia="仿宋" w:cs="仿宋"/>
          <w:color w:val="auto"/>
          <w:sz w:val="32"/>
          <w:szCs w:val="32"/>
          <w:highlight w:val="none"/>
          <w:shd w:val="clear" w:color="auto" w:fill="FFFFFF"/>
        </w:rPr>
        <w:t>件应当与现行</w:t>
      </w:r>
      <w:r>
        <w:rPr>
          <w:rFonts w:hint="eastAsia" w:ascii="仿宋" w:hAnsi="仿宋" w:eastAsia="仿宋" w:cs="仿宋"/>
          <w:color w:val="auto"/>
          <w:sz w:val="32"/>
          <w:szCs w:val="32"/>
          <w:highlight w:val="none"/>
          <w:shd w:val="clear" w:color="auto" w:fill="FFFFFF"/>
        </w:rPr>
        <w:t>航空</w:t>
      </w:r>
      <w:r>
        <w:rPr>
          <w:rFonts w:ascii="仿宋" w:hAnsi="仿宋" w:eastAsia="仿宋" w:cs="仿宋"/>
          <w:color w:val="auto"/>
          <w:sz w:val="32"/>
          <w:szCs w:val="32"/>
          <w:highlight w:val="none"/>
          <w:shd w:val="clear" w:color="auto" w:fill="FFFFFF"/>
        </w:rPr>
        <w:t>安保设施设备、措施和程序的标准保持一致</w:t>
      </w:r>
      <w:r>
        <w:rPr>
          <w:rFonts w:hint="eastAsia" w:ascii="仿宋" w:hAnsi="仿宋" w:eastAsia="仿宋" w:cs="仿宋"/>
          <w:color w:val="auto"/>
          <w:sz w:val="32"/>
          <w:szCs w:val="32"/>
          <w:highlight w:val="none"/>
          <w:shd w:val="clear" w:color="auto" w:fill="FFFFFF"/>
        </w:rPr>
        <w:t>,</w:t>
      </w:r>
      <w:r>
        <w:rPr>
          <w:rFonts w:ascii="仿宋" w:hAnsi="仿宋" w:eastAsia="仿宋" w:cs="仿宋"/>
          <w:snapToGrid w:val="0"/>
          <w:color w:val="auto"/>
          <w:sz w:val="32"/>
          <w:szCs w:val="32"/>
          <w:highlight w:val="none"/>
        </w:rPr>
        <w:t xml:space="preserve"> 可用于进行</w:t>
      </w:r>
      <w:r>
        <w:rPr>
          <w:rFonts w:hint="eastAsia" w:ascii="仿宋" w:hAnsi="仿宋" w:eastAsia="仿宋" w:cs="仿宋"/>
          <w:color w:val="auto"/>
          <w:sz w:val="32"/>
          <w:szCs w:val="32"/>
          <w:highlight w:val="none"/>
        </w:rPr>
        <w:t>航空</w:t>
      </w:r>
      <w:r>
        <w:rPr>
          <w:rFonts w:ascii="仿宋" w:hAnsi="仿宋" w:eastAsia="仿宋" w:cs="仿宋"/>
          <w:snapToGrid w:val="0"/>
          <w:color w:val="auto"/>
          <w:sz w:val="32"/>
          <w:szCs w:val="32"/>
          <w:highlight w:val="none"/>
        </w:rPr>
        <w:t>安保措施隐蔽测试的物品</w:t>
      </w:r>
      <w:r>
        <w:rPr>
          <w:rFonts w:hint="eastAsia" w:ascii="仿宋" w:hAnsi="仿宋" w:eastAsia="仿宋" w:cs="仿宋"/>
          <w:color w:val="auto"/>
          <w:sz w:val="32"/>
          <w:szCs w:val="32"/>
          <w:highlight w:val="none"/>
        </w:rPr>
        <w:t>类别</w:t>
      </w:r>
      <w:r>
        <w:rPr>
          <w:rFonts w:hint="eastAsia" w:ascii="仿宋" w:hAnsi="仿宋" w:eastAsia="仿宋" w:cs="仿宋"/>
          <w:color w:val="auto"/>
          <w:sz w:val="32"/>
          <w:szCs w:val="32"/>
          <w:highlight w:val="none"/>
          <w:shd w:val="clear" w:color="auto" w:fill="FFFFFF"/>
        </w:rPr>
        <w:t>见附件</w:t>
      </w:r>
      <w:r>
        <w:rPr>
          <w:rFonts w:ascii="仿宋" w:hAnsi="仿宋" w:eastAsia="仿宋" w:cs="仿宋"/>
          <w:color w:val="auto"/>
          <w:sz w:val="32"/>
          <w:szCs w:val="32"/>
          <w:highlight w:val="none"/>
          <w:shd w:val="clear" w:color="auto" w:fill="FFFFFF"/>
        </w:rPr>
        <w:t>2</w:t>
      </w:r>
      <w:r>
        <w:rPr>
          <w:rFonts w:hint="eastAsia" w:ascii="仿宋" w:hAnsi="仿宋" w:eastAsia="仿宋" w:cs="仿宋"/>
          <w:color w:val="auto"/>
          <w:sz w:val="32"/>
          <w:szCs w:val="32"/>
          <w:highlight w:val="none"/>
        </w:rPr>
        <w:t>。</w:t>
      </w:r>
    </w:p>
    <w:p>
      <w:pPr>
        <w:pStyle w:val="3"/>
        <w:widowControl/>
        <w:shd w:val="clear" w:color="auto" w:fill="FFFFFF"/>
        <w:spacing w:beforeAutospacing="0" w:afterAutospacing="0" w:line="360" w:lineRule="auto"/>
        <w:ind w:firstLine="643" w:firstLineChars="200"/>
        <w:jc w:val="center"/>
        <w:rPr>
          <w:rFonts w:hint="default" w:asciiTheme="majorHAnsi" w:hAnsiTheme="majorHAnsi" w:eastAsiaTheme="majorEastAsia" w:cstheme="majorBidi"/>
          <w:color w:val="auto"/>
          <w:sz w:val="32"/>
          <w:szCs w:val="32"/>
          <w:highlight w:val="none"/>
        </w:rPr>
      </w:pPr>
      <w:bookmarkStart w:id="183" w:name="_Toc23026"/>
      <w:bookmarkStart w:id="184" w:name="_Toc17463"/>
      <w:bookmarkStart w:id="185" w:name="_Toc5684"/>
      <w:bookmarkStart w:id="186" w:name="_Toc8938"/>
      <w:bookmarkStart w:id="187" w:name="_Toc23752"/>
      <w:r>
        <w:rPr>
          <w:rFonts w:hint="eastAsia"/>
          <w:color w:val="auto"/>
          <w:highlight w:val="none"/>
        </w:rPr>
        <w:t>第五节</w:t>
      </w:r>
      <w:r>
        <w:rPr>
          <w:color w:val="auto"/>
          <w:highlight w:val="none"/>
        </w:rPr>
        <w:t xml:space="preserve"> </w:t>
      </w:r>
      <w:r>
        <w:rPr>
          <w:rFonts w:hint="eastAsia"/>
          <w:color w:val="auto"/>
          <w:highlight w:val="none"/>
          <w:lang w:val="en-US" w:eastAsia="zh-CN"/>
        </w:rPr>
        <w:t>空防安全保障能力评估</w:t>
      </w:r>
      <w:bookmarkEnd w:id="183"/>
      <w:bookmarkEnd w:id="184"/>
      <w:bookmarkEnd w:id="185"/>
      <w:bookmarkEnd w:id="186"/>
      <w:bookmarkEnd w:id="187"/>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四十一</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ascii="仿宋" w:hAnsi="仿宋" w:eastAsia="仿宋" w:cs="仿宋"/>
          <w:color w:val="auto"/>
          <w:sz w:val="32"/>
          <w:szCs w:val="32"/>
          <w:highlight w:val="none"/>
          <w:shd w:val="clear" w:color="auto" w:fill="FFFFFF"/>
        </w:rPr>
        <w:t>民航局、地区管理局根据工作需要</w:t>
      </w:r>
      <w:r>
        <w:rPr>
          <w:rFonts w:hint="eastAsia" w:ascii="仿宋" w:hAnsi="仿宋" w:eastAsia="仿宋" w:cs="仿宋"/>
          <w:color w:val="auto"/>
          <w:sz w:val="32"/>
          <w:szCs w:val="32"/>
          <w:highlight w:val="none"/>
          <w:shd w:val="clear" w:color="auto" w:fill="FFFFFF"/>
          <w:lang w:val="en-US" w:eastAsia="zh-CN"/>
        </w:rPr>
        <w:t>对运输机场（含军民合用机场的民用部分）以及在境内注册的公共航空运输企业</w:t>
      </w:r>
      <w:r>
        <w:rPr>
          <w:rFonts w:ascii="仿宋" w:hAnsi="仿宋" w:eastAsia="仿宋" w:cs="仿宋"/>
          <w:color w:val="auto"/>
          <w:sz w:val="32"/>
          <w:szCs w:val="32"/>
          <w:highlight w:val="none"/>
          <w:shd w:val="clear" w:color="auto" w:fill="FFFFFF"/>
        </w:rPr>
        <w:t>组织开展定期、临时的空防安全保障能力评估。</w:t>
      </w:r>
    </w:p>
    <w:p>
      <w:pPr>
        <w:pStyle w:val="12"/>
        <w:widowControl/>
        <w:shd w:val="clear" w:color="auto" w:fill="FFFFFF"/>
        <w:spacing w:beforeAutospacing="0" w:afterAutospacing="0" w:line="360" w:lineRule="auto"/>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四十二</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空防安全保障能力评估采用计分制，对照空防安全保障能力评估指标体系表逐项评分，评估结果为各项评分计分的总和。</w:t>
      </w:r>
    </w:p>
    <w:p>
      <w:pPr>
        <w:pStyle w:val="12"/>
        <w:widowControl/>
        <w:shd w:val="clear" w:color="auto" w:fill="FFFFFF"/>
        <w:spacing w:beforeAutospacing="0" w:afterAutospacing="0" w:line="360" w:lineRule="auto"/>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能力评估以文件审查为主，必要时使用现场检查等方式。</w:t>
      </w:r>
    </w:p>
    <w:p>
      <w:pPr>
        <w:pStyle w:val="12"/>
        <w:widowControl/>
        <w:shd w:val="clear" w:color="auto" w:fill="FFFFFF"/>
        <w:spacing w:beforeAutospacing="0" w:afterAutospacing="0" w:line="360" w:lineRule="auto"/>
        <w:ind w:firstLine="640" w:firstLineChars="200"/>
        <w:jc w:val="both"/>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四十三</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shd w:val="clear" w:color="auto" w:fill="auto"/>
        </w:rPr>
        <w:t>通过评估的，</w:t>
      </w:r>
      <w:r>
        <w:rPr>
          <w:rFonts w:ascii="仿宋" w:hAnsi="仿宋" w:eastAsia="仿宋" w:cs="仿宋"/>
          <w:color w:val="auto"/>
          <w:sz w:val="32"/>
          <w:szCs w:val="32"/>
          <w:highlight w:val="none"/>
          <w:shd w:val="clear" w:color="auto" w:fill="FFFFFF"/>
        </w:rPr>
        <w:t>民航局、地区管理局</w:t>
      </w:r>
      <w:r>
        <w:rPr>
          <w:rFonts w:hint="eastAsia" w:ascii="仿宋" w:hAnsi="仿宋" w:eastAsia="仿宋" w:cs="仿宋"/>
          <w:color w:val="auto"/>
          <w:sz w:val="32"/>
          <w:szCs w:val="32"/>
          <w:highlight w:val="none"/>
          <w:shd w:val="clear" w:color="auto" w:fill="auto"/>
        </w:rPr>
        <w:t>可以适当形式予以鼓励。未通过评估的，</w:t>
      </w:r>
      <w:r>
        <w:rPr>
          <w:rFonts w:ascii="仿宋" w:hAnsi="仿宋" w:eastAsia="仿宋" w:cs="仿宋"/>
          <w:color w:val="auto"/>
          <w:sz w:val="32"/>
          <w:szCs w:val="32"/>
          <w:highlight w:val="none"/>
          <w:shd w:val="clear" w:color="auto" w:fill="FFFFFF"/>
        </w:rPr>
        <w:t>民航局、地区管理局</w:t>
      </w:r>
      <w:r>
        <w:rPr>
          <w:rFonts w:hint="eastAsia" w:ascii="仿宋" w:hAnsi="仿宋" w:eastAsia="仿宋" w:cs="仿宋"/>
          <w:color w:val="auto"/>
          <w:sz w:val="32"/>
          <w:szCs w:val="32"/>
          <w:highlight w:val="none"/>
          <w:shd w:val="clear" w:color="auto" w:fill="auto"/>
        </w:rPr>
        <w:t>可以运用暂停受理扩大生产经营规模申请，削减航线航班、缩减生产经营规模和增加下一年度</w:t>
      </w:r>
      <w:r>
        <w:rPr>
          <w:rFonts w:hint="eastAsia" w:ascii="仿宋" w:hAnsi="仿宋" w:eastAsia="仿宋" w:cs="仿宋"/>
          <w:color w:val="auto"/>
          <w:sz w:val="32"/>
          <w:szCs w:val="32"/>
          <w:highlight w:val="none"/>
          <w:shd w:val="clear" w:color="auto" w:fill="auto"/>
          <w:lang w:val="en-US" w:eastAsia="zh-CN"/>
        </w:rPr>
        <w:t>航空安保</w:t>
      </w:r>
      <w:r>
        <w:rPr>
          <w:rFonts w:hint="eastAsia" w:ascii="仿宋" w:hAnsi="仿宋" w:eastAsia="仿宋" w:cs="仿宋"/>
          <w:color w:val="auto"/>
          <w:sz w:val="32"/>
          <w:szCs w:val="32"/>
          <w:highlight w:val="none"/>
          <w:shd w:val="clear" w:color="auto" w:fill="auto"/>
        </w:rPr>
        <w:t>行政检查频次等监管措施。</w:t>
      </w:r>
    </w:p>
    <w:p>
      <w:pPr>
        <w:pStyle w:val="3"/>
        <w:jc w:val="center"/>
        <w:rPr>
          <w:color w:val="auto"/>
          <w:highlight w:val="none"/>
        </w:rPr>
      </w:pPr>
      <w:bookmarkStart w:id="188" w:name="_Toc4161"/>
      <w:bookmarkStart w:id="189" w:name="_Toc22933"/>
      <w:bookmarkStart w:id="190" w:name="_Toc130164602"/>
      <w:bookmarkStart w:id="191" w:name="_Toc13165"/>
      <w:bookmarkStart w:id="192" w:name="_Toc13157"/>
      <w:bookmarkStart w:id="193" w:name="_Toc26824"/>
      <w:bookmarkStart w:id="194" w:name="_Toc806"/>
      <w:bookmarkStart w:id="195" w:name="_Toc1020"/>
      <w:r>
        <w:rPr>
          <w:rFonts w:hint="eastAsia"/>
          <w:color w:val="auto"/>
          <w:highlight w:val="none"/>
        </w:rPr>
        <w:t>第</w:t>
      </w:r>
      <w:r>
        <w:rPr>
          <w:rFonts w:hint="eastAsia"/>
          <w:color w:val="auto"/>
          <w:highlight w:val="none"/>
          <w:lang w:val="en-US" w:eastAsia="zh-CN"/>
        </w:rPr>
        <w:t>六</w:t>
      </w:r>
      <w:r>
        <w:rPr>
          <w:rFonts w:hint="eastAsia"/>
          <w:color w:val="auto"/>
          <w:highlight w:val="none"/>
        </w:rPr>
        <w:t>节</w:t>
      </w:r>
      <w:r>
        <w:rPr>
          <w:color w:val="auto"/>
          <w:highlight w:val="none"/>
        </w:rPr>
        <w:t xml:space="preserve"> </w:t>
      </w:r>
      <w:r>
        <w:rPr>
          <w:rFonts w:hint="eastAsia"/>
          <w:color w:val="auto"/>
          <w:highlight w:val="none"/>
        </w:rPr>
        <w:t>航空安保事件调查</w:t>
      </w:r>
      <w:bookmarkEnd w:id="188"/>
      <w:bookmarkEnd w:id="189"/>
      <w:bookmarkEnd w:id="190"/>
      <w:bookmarkEnd w:id="191"/>
      <w:bookmarkEnd w:id="192"/>
      <w:bookmarkEnd w:id="193"/>
      <w:bookmarkEnd w:id="194"/>
      <w:bookmarkEnd w:id="195"/>
    </w:p>
    <w:p>
      <w:pPr>
        <w:spacing w:line="360" w:lineRule="auto"/>
        <w:ind w:firstLine="6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四十四</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民航行政机关应当按照职责分工及相应的程序开展航空安保事件调查，编写航空安保事件调查分析报告。</w:t>
      </w:r>
    </w:p>
    <w:p>
      <w:pPr>
        <w:spacing w:line="360" w:lineRule="auto"/>
        <w:ind w:firstLine="600"/>
        <w:jc w:val="both"/>
        <w:rPr>
          <w:rFonts w:hint="eastAsia" w:ascii="仿宋_GB2312" w:hAnsi="仿宋_GB2312" w:eastAsia="仿宋_GB2312" w:cs="仿宋_GB2312"/>
          <w:color w:val="auto"/>
          <w:sz w:val="32"/>
          <w:szCs w:val="32"/>
          <w:highlight w:val="none"/>
        </w:rPr>
      </w:pPr>
      <w:r>
        <w:rPr>
          <w:rFonts w:hint="eastAsia" w:ascii="仿宋" w:hAnsi="仿宋" w:eastAsia="仿宋" w:cs="仿宋"/>
          <w:color w:val="auto"/>
          <w:sz w:val="32"/>
          <w:szCs w:val="32"/>
          <w:highlight w:val="none"/>
        </w:rPr>
        <w:t>第四十</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条 航空安保事件调查分析报告应当包括</w:t>
      </w:r>
      <w:r>
        <w:rPr>
          <w:rFonts w:hint="eastAsia" w:ascii="仿宋_GB2312" w:hAnsi="仿宋_GB2312" w:eastAsia="仿宋_GB2312" w:cs="仿宋_GB2312"/>
          <w:color w:val="auto"/>
          <w:sz w:val="32"/>
          <w:szCs w:val="32"/>
          <w:highlight w:val="none"/>
          <w:lang w:val="en-US" w:eastAsia="zh-CN"/>
        </w:rPr>
        <w:t>以下内容：</w:t>
      </w:r>
    </w:p>
    <w:p>
      <w:pPr>
        <w:spacing w:line="360" w:lineRule="auto"/>
        <w:ind w:firstLine="6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(一)事</w:t>
      </w:r>
      <w:r>
        <w:rPr>
          <w:rFonts w:hint="eastAsia" w:ascii="仿宋" w:hAnsi="仿宋" w:eastAsia="仿宋" w:cs="仿宋"/>
          <w:color w:val="auto"/>
          <w:sz w:val="32"/>
          <w:szCs w:val="32"/>
          <w:highlight w:val="none"/>
          <w:lang w:val="en-US" w:eastAsia="zh-CN"/>
        </w:rPr>
        <w:t>件</w:t>
      </w:r>
      <w:r>
        <w:rPr>
          <w:rFonts w:hint="eastAsia" w:ascii="仿宋" w:hAnsi="仿宋" w:eastAsia="仿宋" w:cs="仿宋"/>
          <w:color w:val="auto"/>
          <w:sz w:val="32"/>
          <w:szCs w:val="32"/>
          <w:highlight w:val="none"/>
        </w:rPr>
        <w:t>发生单位概况；</w:t>
      </w:r>
    </w:p>
    <w:p>
      <w:pPr>
        <w:spacing w:line="360" w:lineRule="auto"/>
        <w:ind w:firstLine="6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(二)事</w:t>
      </w:r>
      <w:r>
        <w:rPr>
          <w:rFonts w:hint="eastAsia" w:ascii="仿宋" w:hAnsi="仿宋" w:eastAsia="仿宋" w:cs="仿宋"/>
          <w:color w:val="auto"/>
          <w:sz w:val="32"/>
          <w:szCs w:val="32"/>
          <w:highlight w:val="none"/>
          <w:lang w:val="en-US" w:eastAsia="zh-CN"/>
        </w:rPr>
        <w:t>件</w:t>
      </w:r>
      <w:r>
        <w:rPr>
          <w:rFonts w:hint="eastAsia" w:ascii="仿宋" w:hAnsi="仿宋" w:eastAsia="仿宋" w:cs="仿宋"/>
          <w:color w:val="auto"/>
          <w:sz w:val="32"/>
          <w:szCs w:val="32"/>
          <w:highlight w:val="none"/>
        </w:rPr>
        <w:t>发生经过和事故救援情况；</w:t>
      </w:r>
    </w:p>
    <w:p>
      <w:pPr>
        <w:spacing w:line="360" w:lineRule="auto"/>
        <w:ind w:firstLine="6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(三)</w:t>
      </w:r>
      <w:r>
        <w:rPr>
          <w:rFonts w:hint="eastAsia" w:ascii="仿宋" w:hAnsi="仿宋" w:eastAsia="仿宋" w:cs="仿宋"/>
          <w:color w:val="auto"/>
          <w:sz w:val="32"/>
          <w:szCs w:val="32"/>
          <w:highlight w:val="none"/>
          <w:lang w:val="en-US" w:eastAsia="zh-CN"/>
        </w:rPr>
        <w:t>事件</w:t>
      </w:r>
      <w:r>
        <w:rPr>
          <w:rFonts w:hint="eastAsia" w:ascii="仿宋" w:hAnsi="仿宋" w:eastAsia="仿宋" w:cs="仿宋"/>
          <w:color w:val="auto"/>
          <w:sz w:val="32"/>
          <w:szCs w:val="32"/>
          <w:highlight w:val="none"/>
        </w:rPr>
        <w:t>造成的人员伤亡和直接经济损失；</w:t>
      </w:r>
    </w:p>
    <w:p>
      <w:pPr>
        <w:spacing w:line="360" w:lineRule="auto"/>
        <w:ind w:firstLine="6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lang w:val="en-US" w:eastAsia="zh-CN"/>
        </w:rPr>
        <w:t>事件</w:t>
      </w:r>
      <w:r>
        <w:rPr>
          <w:rFonts w:hint="eastAsia" w:ascii="仿宋" w:hAnsi="仿宋" w:eastAsia="仿宋" w:cs="仿宋"/>
          <w:color w:val="auto"/>
          <w:sz w:val="32"/>
          <w:szCs w:val="32"/>
          <w:highlight w:val="none"/>
        </w:rPr>
        <w:t>发生的原因和事故性质；</w:t>
      </w:r>
    </w:p>
    <w:p>
      <w:pPr>
        <w:spacing w:line="360" w:lineRule="auto"/>
        <w:ind w:firstLine="6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w:t>
      </w:r>
      <w:r>
        <w:rPr>
          <w:rFonts w:hint="eastAsia" w:ascii="仿宋" w:hAnsi="仿宋" w:eastAsia="仿宋" w:cs="仿宋"/>
          <w:color w:val="auto"/>
          <w:sz w:val="32"/>
          <w:szCs w:val="32"/>
          <w:highlight w:val="none"/>
          <w:lang w:val="en-US" w:eastAsia="zh-CN"/>
        </w:rPr>
        <w:t>事件</w:t>
      </w:r>
      <w:r>
        <w:rPr>
          <w:rFonts w:hint="eastAsia" w:ascii="仿宋" w:hAnsi="仿宋" w:eastAsia="仿宋" w:cs="仿宋"/>
          <w:color w:val="auto"/>
          <w:sz w:val="32"/>
          <w:szCs w:val="32"/>
          <w:highlight w:val="none"/>
        </w:rPr>
        <w:t>责任的认定以及对责任者的处理建议；</w:t>
      </w:r>
    </w:p>
    <w:p>
      <w:pPr>
        <w:spacing w:line="360" w:lineRule="auto"/>
        <w:ind w:firstLine="6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(六)事</w:t>
      </w:r>
      <w:r>
        <w:rPr>
          <w:rFonts w:hint="eastAsia" w:ascii="仿宋" w:hAnsi="仿宋" w:eastAsia="仿宋" w:cs="仿宋"/>
          <w:color w:val="auto"/>
          <w:sz w:val="32"/>
          <w:szCs w:val="32"/>
          <w:highlight w:val="none"/>
          <w:lang w:val="en-US" w:eastAsia="zh-CN"/>
        </w:rPr>
        <w:t>件</w:t>
      </w:r>
      <w:r>
        <w:rPr>
          <w:rFonts w:hint="eastAsia" w:ascii="仿宋" w:hAnsi="仿宋" w:eastAsia="仿宋" w:cs="仿宋"/>
          <w:color w:val="auto"/>
          <w:sz w:val="32"/>
          <w:szCs w:val="32"/>
          <w:highlight w:val="none"/>
        </w:rPr>
        <w:t>防范和整改措施。</w:t>
      </w:r>
    </w:p>
    <w:p>
      <w:pPr>
        <w:spacing w:line="360" w:lineRule="auto"/>
        <w:ind w:firstLine="6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四十六</w:t>
      </w:r>
      <w:r>
        <w:rPr>
          <w:rFonts w:hint="eastAsia" w:ascii="仿宋" w:hAnsi="仿宋" w:eastAsia="仿宋" w:cs="仿宋"/>
          <w:color w:val="auto"/>
          <w:sz w:val="32"/>
          <w:szCs w:val="32"/>
          <w:highlight w:val="none"/>
        </w:rPr>
        <w:t>条 民航行政机关应当根据航空安保事件调查分析</w:t>
      </w:r>
      <w:r>
        <w:rPr>
          <w:rFonts w:hint="eastAsia" w:ascii="仿宋" w:hAnsi="仿宋" w:eastAsia="仿宋" w:cs="仿宋"/>
          <w:color w:val="auto"/>
          <w:sz w:val="32"/>
          <w:szCs w:val="32"/>
          <w:highlight w:val="none"/>
          <w:lang w:val="en-US" w:eastAsia="zh-CN"/>
        </w:rPr>
        <w:t>结果</w:t>
      </w:r>
      <w:r>
        <w:rPr>
          <w:rFonts w:hint="eastAsia" w:ascii="仿宋" w:hAnsi="仿宋" w:eastAsia="仿宋" w:cs="仿宋"/>
          <w:color w:val="auto"/>
          <w:sz w:val="32"/>
          <w:szCs w:val="32"/>
          <w:highlight w:val="none"/>
        </w:rPr>
        <w:t>，评估现有航空安保设施设备、措施、程序</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人员</w:t>
      </w:r>
      <w:r>
        <w:rPr>
          <w:rFonts w:hint="eastAsia" w:ascii="仿宋" w:hAnsi="仿宋" w:eastAsia="仿宋" w:cs="仿宋"/>
          <w:color w:val="auto"/>
          <w:sz w:val="32"/>
          <w:szCs w:val="32"/>
          <w:highlight w:val="none"/>
          <w:lang w:val="en-US" w:eastAsia="zh-CN"/>
        </w:rPr>
        <w:t>能力</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根据需要调整完善航空安保法规要求</w:t>
      </w:r>
      <w:r>
        <w:rPr>
          <w:rFonts w:hint="eastAsia" w:ascii="仿宋" w:hAnsi="仿宋" w:eastAsia="仿宋" w:cs="仿宋"/>
          <w:color w:val="auto"/>
          <w:sz w:val="32"/>
          <w:szCs w:val="32"/>
          <w:highlight w:val="none"/>
        </w:rPr>
        <w:t>。</w:t>
      </w:r>
    </w:p>
    <w:p>
      <w:pPr>
        <w:pStyle w:val="2"/>
        <w:jc w:val="center"/>
        <w:rPr>
          <w:rFonts w:hint="eastAsia" w:eastAsia="宋体"/>
          <w:color w:val="auto"/>
          <w:highlight w:val="none"/>
          <w:lang w:eastAsia="zh-CN"/>
        </w:rPr>
      </w:pPr>
      <w:bookmarkStart w:id="196" w:name="_Toc5221"/>
      <w:bookmarkStart w:id="197" w:name="_Toc4864"/>
      <w:bookmarkStart w:id="198" w:name="_Toc17309"/>
      <w:bookmarkStart w:id="199" w:name="_Toc12787"/>
      <w:bookmarkStart w:id="200" w:name="_Toc26831"/>
      <w:bookmarkStart w:id="201" w:name="_Toc130164603"/>
      <w:bookmarkStart w:id="202" w:name="_Toc26461"/>
      <w:bookmarkStart w:id="203" w:name="_Toc7203"/>
      <w:r>
        <w:rPr>
          <w:rFonts w:hint="eastAsia"/>
          <w:color w:val="auto"/>
          <w:highlight w:val="none"/>
        </w:rPr>
        <w:t>第五章</w:t>
      </w:r>
      <w:r>
        <w:rPr>
          <w:color w:val="auto"/>
          <w:highlight w:val="none"/>
        </w:rPr>
        <w:t xml:space="preserve"> </w:t>
      </w:r>
      <w:r>
        <w:rPr>
          <w:rFonts w:hint="eastAsia"/>
          <w:color w:val="auto"/>
          <w:highlight w:val="none"/>
        </w:rPr>
        <w:t>民航</w:t>
      </w:r>
      <w:r>
        <w:rPr>
          <w:rFonts w:hint="eastAsia" w:ascii="Times New Roman" w:hAnsi="Times New Roman" w:eastAsia="宋体" w:cs="Times New Roman"/>
          <w:color w:val="auto"/>
          <w:sz w:val="44"/>
          <w:szCs w:val="44"/>
          <w:highlight w:val="none"/>
        </w:rPr>
        <w:t>生产经营单位</w:t>
      </w:r>
      <w:r>
        <w:rPr>
          <w:rFonts w:hint="eastAsia"/>
          <w:color w:val="auto"/>
          <w:highlight w:val="none"/>
        </w:rPr>
        <w:t>航空安保质量控制</w:t>
      </w:r>
      <w:bookmarkEnd w:id="196"/>
      <w:bookmarkEnd w:id="197"/>
      <w:bookmarkEnd w:id="198"/>
      <w:bookmarkEnd w:id="199"/>
      <w:bookmarkEnd w:id="200"/>
      <w:bookmarkEnd w:id="201"/>
      <w:bookmarkEnd w:id="202"/>
      <w:r>
        <w:rPr>
          <w:rFonts w:hint="eastAsia"/>
          <w:color w:val="auto"/>
          <w:highlight w:val="none"/>
          <w:lang w:eastAsia="zh-CN"/>
        </w:rPr>
        <w:t>工作</w:t>
      </w:r>
      <w:bookmarkEnd w:id="203"/>
    </w:p>
    <w:p>
      <w:pPr>
        <w:pStyle w:val="3"/>
        <w:jc w:val="center"/>
        <w:rPr>
          <w:color w:val="auto"/>
          <w:highlight w:val="none"/>
        </w:rPr>
      </w:pPr>
      <w:bookmarkStart w:id="204" w:name="_Toc23017"/>
      <w:bookmarkStart w:id="205" w:name="_Toc130164604"/>
      <w:bookmarkStart w:id="206" w:name="_Toc359"/>
      <w:bookmarkStart w:id="207" w:name="_Toc6863"/>
      <w:bookmarkStart w:id="208" w:name="_Toc6938"/>
      <w:bookmarkStart w:id="209" w:name="_Toc17195"/>
      <w:bookmarkStart w:id="210" w:name="_Toc26883"/>
      <w:bookmarkStart w:id="211" w:name="_Toc26521"/>
      <w:r>
        <w:rPr>
          <w:rFonts w:hint="eastAsia"/>
          <w:color w:val="auto"/>
          <w:highlight w:val="none"/>
        </w:rPr>
        <w:t>第一节 一般规定</w:t>
      </w:r>
      <w:bookmarkEnd w:id="204"/>
      <w:bookmarkEnd w:id="205"/>
      <w:bookmarkEnd w:id="206"/>
      <w:bookmarkEnd w:id="207"/>
      <w:bookmarkEnd w:id="208"/>
      <w:bookmarkEnd w:id="209"/>
      <w:bookmarkEnd w:id="210"/>
      <w:bookmarkEnd w:id="211"/>
    </w:p>
    <w:p>
      <w:pPr>
        <w:adjustRightInd/>
        <w:snapToGrid/>
        <w:spacing w:line="360" w:lineRule="auto"/>
        <w:ind w:firstLine="600" w:firstLineChars="0"/>
        <w:jc w:val="both"/>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w:t>
      </w:r>
      <w:r>
        <w:rPr>
          <w:rFonts w:hint="eastAsia" w:ascii="仿宋" w:hAnsi="仿宋" w:eastAsia="仿宋" w:cs="仿宋"/>
          <w:color w:val="auto"/>
          <w:sz w:val="32"/>
          <w:szCs w:val="32"/>
          <w:highlight w:val="none"/>
          <w:shd w:val="clear" w:color="auto" w:fill="FFFFFF"/>
          <w:lang w:val="en-US" w:eastAsia="zh-CN"/>
        </w:rPr>
        <w:t>四十七</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rPr>
        <w:t>民航生产经营单位</w:t>
      </w:r>
      <w:r>
        <w:rPr>
          <w:rFonts w:hint="eastAsia" w:ascii="仿宋" w:hAnsi="仿宋" w:eastAsia="仿宋" w:cs="仿宋"/>
          <w:color w:val="auto"/>
          <w:sz w:val="32"/>
          <w:szCs w:val="32"/>
          <w:highlight w:val="none"/>
          <w:shd w:val="clear" w:color="auto" w:fill="FFFFFF"/>
          <w:lang w:val="en-US" w:eastAsia="zh-CN"/>
        </w:rPr>
        <w:t>的</w:t>
      </w:r>
      <w:r>
        <w:rPr>
          <w:rFonts w:hint="eastAsia" w:ascii="仿宋" w:hAnsi="仿宋" w:eastAsia="仿宋" w:cs="仿宋"/>
          <w:color w:val="auto"/>
          <w:sz w:val="32"/>
          <w:szCs w:val="32"/>
          <w:highlight w:val="none"/>
          <w:shd w:val="clear" w:color="auto" w:fill="FFFFFF"/>
        </w:rPr>
        <w:t>航空安保质量控制</w:t>
      </w:r>
      <w:r>
        <w:rPr>
          <w:rFonts w:hint="eastAsia" w:ascii="仿宋" w:hAnsi="仿宋" w:eastAsia="仿宋" w:cs="仿宋"/>
          <w:color w:val="auto"/>
          <w:sz w:val="32"/>
          <w:szCs w:val="32"/>
          <w:highlight w:val="none"/>
          <w:shd w:val="clear" w:color="auto" w:fill="FFFFFF"/>
          <w:lang w:val="en-US" w:eastAsia="zh-CN"/>
        </w:rPr>
        <w:t>工作</w:t>
      </w:r>
      <w:r>
        <w:rPr>
          <w:rFonts w:hint="eastAsia" w:ascii="仿宋" w:hAnsi="仿宋" w:eastAsia="仿宋" w:cs="仿宋"/>
          <w:color w:val="auto"/>
          <w:sz w:val="32"/>
          <w:szCs w:val="32"/>
          <w:highlight w:val="none"/>
          <w:shd w:val="clear" w:color="auto" w:fill="FFFFFF"/>
        </w:rPr>
        <w:t>应当独立于航空安保运行。</w:t>
      </w:r>
    </w:p>
    <w:p>
      <w:pPr>
        <w:adjustRightInd/>
        <w:snapToGrid/>
        <w:spacing w:line="360" w:lineRule="auto"/>
        <w:ind w:firstLine="600" w:firstLineChars="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第四十</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民航生产经营单位</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航空安保质量控制</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lang w:val="en-US" w:eastAsia="zh-CN"/>
        </w:rPr>
        <w:t>内容</w:t>
      </w:r>
      <w:r>
        <w:rPr>
          <w:rFonts w:hint="eastAsia" w:ascii="仿宋" w:hAnsi="仿宋" w:eastAsia="仿宋" w:cs="仿宋"/>
          <w:color w:val="auto"/>
          <w:sz w:val="32"/>
          <w:szCs w:val="32"/>
          <w:highlight w:val="none"/>
        </w:rPr>
        <w:t>应当涵盖本单位航空安保职责涉及的所有方面。</w:t>
      </w:r>
    </w:p>
    <w:p>
      <w:pPr>
        <w:adjustRightInd/>
        <w:snapToGrid/>
        <w:spacing w:line="360" w:lineRule="auto"/>
        <w:ind w:firstLine="600" w:firstLineChars="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涉及航空安保运行的生产经营项目、场所发包或者出租给其他单位的，应当将</w:t>
      </w:r>
      <w:r>
        <w:rPr>
          <w:rFonts w:ascii="仿宋" w:hAnsi="仿宋" w:eastAsia="仿宋" w:cs="仿宋"/>
          <w:color w:val="auto"/>
          <w:sz w:val="32"/>
          <w:szCs w:val="32"/>
          <w:highlight w:val="none"/>
        </w:rPr>
        <w:t>发包或者出租</w:t>
      </w:r>
      <w:r>
        <w:rPr>
          <w:rFonts w:hint="eastAsia" w:ascii="仿宋" w:hAnsi="仿宋" w:eastAsia="仿宋" w:cs="仿宋"/>
          <w:color w:val="auto"/>
          <w:sz w:val="32"/>
          <w:szCs w:val="32"/>
          <w:highlight w:val="none"/>
        </w:rPr>
        <w:t>业务所涉及的航空安保职责纳入本单位航空安保质量控制</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lang w:val="en-US" w:eastAsia="zh-CN"/>
        </w:rPr>
        <w:t>内容</w:t>
      </w:r>
      <w:r>
        <w:rPr>
          <w:rFonts w:hint="eastAsia" w:ascii="仿宋" w:hAnsi="仿宋" w:eastAsia="仿宋" w:cs="仿宋"/>
          <w:color w:val="auto"/>
          <w:sz w:val="32"/>
          <w:szCs w:val="32"/>
          <w:highlight w:val="none"/>
        </w:rPr>
        <w:t>。</w:t>
      </w:r>
    </w:p>
    <w:p>
      <w:pPr>
        <w:adjustRightInd/>
        <w:snapToGrid/>
        <w:spacing w:line="360" w:lineRule="auto"/>
        <w:ind w:firstLine="600" w:firstLineChars="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第四十</w:t>
      </w: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rPr>
        <w:t>条 民航生产经营单位应当制定本单位航空安保质量控制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年度计划。年度计划的内容至少包括：预计实施时间、</w:t>
      </w:r>
      <w:r>
        <w:rPr>
          <w:rFonts w:hint="eastAsia" w:ascii="仿宋" w:hAnsi="仿宋" w:eastAsia="仿宋" w:cs="仿宋"/>
          <w:color w:val="auto"/>
          <w:sz w:val="32"/>
          <w:szCs w:val="32"/>
          <w:highlight w:val="none"/>
          <w:lang w:val="en-US" w:eastAsia="zh-CN"/>
        </w:rPr>
        <w:t>活动</w:t>
      </w:r>
      <w:r>
        <w:rPr>
          <w:rFonts w:hint="eastAsia" w:ascii="仿宋" w:hAnsi="仿宋" w:eastAsia="仿宋" w:cs="仿宋"/>
          <w:color w:val="auto"/>
          <w:sz w:val="32"/>
          <w:szCs w:val="32"/>
          <w:highlight w:val="none"/>
        </w:rPr>
        <w:t>类型、</w:t>
      </w:r>
      <w:r>
        <w:rPr>
          <w:rFonts w:hint="eastAsia" w:ascii="仿宋" w:hAnsi="仿宋" w:eastAsia="仿宋" w:cs="仿宋"/>
          <w:color w:val="auto"/>
          <w:sz w:val="32"/>
          <w:szCs w:val="32"/>
          <w:highlight w:val="none"/>
          <w:lang w:val="en-US" w:eastAsia="zh-CN"/>
        </w:rPr>
        <w:t>活动</w:t>
      </w:r>
      <w:r>
        <w:rPr>
          <w:rFonts w:hint="eastAsia" w:ascii="仿宋" w:hAnsi="仿宋" w:eastAsia="仿宋" w:cs="仿宋"/>
          <w:color w:val="auto"/>
          <w:sz w:val="32"/>
          <w:szCs w:val="32"/>
          <w:highlight w:val="none"/>
        </w:rPr>
        <w:t>的范围和实施对象。</w:t>
      </w:r>
      <w:r>
        <w:rPr>
          <w:rFonts w:hint="eastAsia" w:ascii="仿宋" w:hAnsi="仿宋" w:eastAsia="仿宋" w:cs="仿宋"/>
          <w:color w:val="auto"/>
          <w:sz w:val="32"/>
          <w:szCs w:val="32"/>
          <w:highlight w:val="none"/>
          <w:lang w:val="en-US" w:eastAsia="zh-CN"/>
        </w:rPr>
        <w:t>活动</w:t>
      </w:r>
      <w:r>
        <w:rPr>
          <w:rFonts w:hint="eastAsia" w:ascii="仿宋" w:hAnsi="仿宋" w:eastAsia="仿宋" w:cs="仿宋"/>
          <w:color w:val="auto"/>
          <w:sz w:val="32"/>
          <w:szCs w:val="32"/>
          <w:highlight w:val="none"/>
        </w:rPr>
        <w:t>类型应当包括航空安保自查、航空安保自审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航空安保自测</w:t>
      </w:r>
      <w:r>
        <w:rPr>
          <w:rFonts w:hint="eastAsia" w:ascii="仿宋" w:hAnsi="仿宋" w:eastAsia="仿宋" w:cs="仿宋"/>
          <w:color w:val="auto"/>
          <w:sz w:val="32"/>
          <w:szCs w:val="32"/>
          <w:highlight w:val="none"/>
          <w:lang w:val="en-US" w:eastAsia="zh-CN"/>
        </w:rPr>
        <w:t>和空防安全保障能力自评</w:t>
      </w:r>
      <w:r>
        <w:rPr>
          <w:rFonts w:hint="eastAsia" w:ascii="仿宋" w:hAnsi="仿宋" w:eastAsia="仿宋" w:cs="仿宋"/>
          <w:color w:val="auto"/>
          <w:sz w:val="32"/>
          <w:szCs w:val="32"/>
          <w:highlight w:val="none"/>
        </w:rPr>
        <w:t>。</w:t>
      </w:r>
    </w:p>
    <w:p>
      <w:pPr>
        <w:adjustRightInd/>
        <w:snapToGrid/>
        <w:spacing w:line="360" w:lineRule="auto"/>
        <w:ind w:firstLine="60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五十</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民航生产经营单位应当于每年</w:t>
      </w:r>
      <w:r>
        <w:rPr>
          <w:rFonts w:ascii="仿宋" w:hAnsi="仿宋" w:eastAsia="仿宋" w:cs="仿宋"/>
          <w:color w:val="auto"/>
          <w:sz w:val="32"/>
          <w:szCs w:val="32"/>
          <w:highlight w:val="none"/>
        </w:rPr>
        <w:t>12</w:t>
      </w:r>
      <w:r>
        <w:rPr>
          <w:rFonts w:hint="eastAsia" w:ascii="仿宋" w:hAnsi="仿宋" w:eastAsia="仿宋" w:cs="仿宋"/>
          <w:color w:val="auto"/>
          <w:sz w:val="32"/>
          <w:szCs w:val="32"/>
          <w:highlight w:val="none"/>
        </w:rPr>
        <w:t>月</w:t>
      </w:r>
      <w:r>
        <w:rPr>
          <w:rFonts w:ascii="仿宋" w:hAnsi="仿宋" w:eastAsia="仿宋" w:cs="仿宋"/>
          <w:color w:val="auto"/>
          <w:sz w:val="32"/>
          <w:szCs w:val="32"/>
          <w:highlight w:val="none"/>
        </w:rPr>
        <w:t>31</w:t>
      </w:r>
      <w:r>
        <w:rPr>
          <w:rFonts w:hint="eastAsia" w:ascii="仿宋" w:hAnsi="仿宋" w:eastAsia="仿宋" w:cs="仿宋"/>
          <w:color w:val="auto"/>
          <w:sz w:val="32"/>
          <w:szCs w:val="32"/>
          <w:highlight w:val="none"/>
        </w:rPr>
        <w:t>日前将下一年度航空安保质量控制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年度计划报地区管理局备案;年度计划发生变更时，应当及时报地区管理局。</w:t>
      </w:r>
    </w:p>
    <w:p>
      <w:pPr>
        <w:adjustRightInd/>
        <w:snapToGrid/>
        <w:spacing w:line="360" w:lineRule="auto"/>
        <w:ind w:firstLine="600" w:firstLineChars="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五十一</w:t>
      </w:r>
      <w:r>
        <w:rPr>
          <w:rFonts w:hint="eastAsia" w:ascii="仿宋" w:hAnsi="仿宋" w:eastAsia="仿宋" w:cs="仿宋"/>
          <w:color w:val="auto"/>
          <w:sz w:val="32"/>
          <w:szCs w:val="32"/>
          <w:highlight w:val="none"/>
        </w:rPr>
        <w:t>条 鼓励民航生产经营单位将航空安保</w:t>
      </w:r>
      <w:r>
        <w:rPr>
          <w:rFonts w:ascii="仿宋" w:hAnsi="仿宋" w:eastAsia="仿宋" w:cs="仿宋"/>
          <w:color w:val="auto"/>
          <w:sz w:val="32"/>
          <w:szCs w:val="32"/>
          <w:highlight w:val="none"/>
        </w:rPr>
        <w:t>自查</w:t>
      </w:r>
      <w:r>
        <w:rPr>
          <w:rFonts w:hint="eastAsia" w:ascii="仿宋" w:hAnsi="仿宋" w:eastAsia="仿宋" w:cs="仿宋"/>
          <w:color w:val="auto"/>
          <w:sz w:val="32"/>
          <w:szCs w:val="32"/>
          <w:highlight w:val="none"/>
        </w:rPr>
        <w:t>、航空安保</w:t>
      </w:r>
      <w:r>
        <w:rPr>
          <w:rFonts w:ascii="仿宋" w:hAnsi="仿宋" w:eastAsia="仿宋" w:cs="仿宋"/>
          <w:color w:val="auto"/>
          <w:sz w:val="32"/>
          <w:szCs w:val="32"/>
          <w:highlight w:val="none"/>
        </w:rPr>
        <w:t>自</w:t>
      </w:r>
      <w:r>
        <w:rPr>
          <w:rFonts w:hint="eastAsia" w:ascii="仿宋" w:hAnsi="仿宋" w:eastAsia="仿宋" w:cs="仿宋"/>
          <w:color w:val="auto"/>
          <w:sz w:val="32"/>
          <w:szCs w:val="32"/>
          <w:highlight w:val="none"/>
        </w:rPr>
        <w:t>审、航空安保管理体系评审</w:t>
      </w:r>
      <w:r>
        <w:rPr>
          <w:rFonts w:ascii="仿宋" w:hAnsi="仿宋" w:eastAsia="仿宋" w:cs="仿宋"/>
          <w:color w:val="auto"/>
          <w:sz w:val="32"/>
          <w:szCs w:val="32"/>
          <w:highlight w:val="none"/>
        </w:rPr>
        <w:t>等制度的对应项目进 行统筹融合</w:t>
      </w:r>
      <w:r>
        <w:rPr>
          <w:rFonts w:hint="eastAsia" w:ascii="仿宋" w:hAnsi="仿宋" w:eastAsia="仿宋" w:cs="仿宋"/>
          <w:color w:val="auto"/>
          <w:sz w:val="32"/>
          <w:szCs w:val="32"/>
          <w:highlight w:val="none"/>
        </w:rPr>
        <w:t>。</w:t>
      </w:r>
    </w:p>
    <w:p>
      <w:pPr>
        <w:pStyle w:val="3"/>
        <w:ind w:firstLine="422"/>
        <w:jc w:val="center"/>
        <w:rPr>
          <w:color w:val="auto"/>
          <w:highlight w:val="none"/>
        </w:rPr>
      </w:pPr>
      <w:bookmarkStart w:id="212" w:name="_Toc16418"/>
      <w:bookmarkStart w:id="213" w:name="_Toc14786"/>
      <w:bookmarkStart w:id="214" w:name="_Toc22193"/>
      <w:bookmarkStart w:id="215" w:name="_Toc17275"/>
      <w:bookmarkStart w:id="216" w:name="_Toc15955"/>
      <w:bookmarkStart w:id="217" w:name="_Toc1608"/>
      <w:bookmarkStart w:id="218" w:name="_Toc31353"/>
      <w:bookmarkStart w:id="219" w:name="_Toc15658"/>
      <w:bookmarkStart w:id="220" w:name="_Toc28197"/>
      <w:bookmarkStart w:id="221" w:name="_Toc30302"/>
      <w:bookmarkStart w:id="222" w:name="_Toc5252"/>
      <w:bookmarkStart w:id="223" w:name="_Toc12020"/>
      <w:bookmarkStart w:id="224" w:name="_Toc31646"/>
      <w:bookmarkStart w:id="225" w:name="_Toc11410"/>
      <w:bookmarkStart w:id="226" w:name="_Toc10664"/>
      <w:bookmarkStart w:id="227" w:name="_Toc23751"/>
      <w:bookmarkStart w:id="228" w:name="_Toc18780"/>
      <w:bookmarkStart w:id="229" w:name="_Toc11481"/>
      <w:bookmarkStart w:id="230" w:name="_Toc18048"/>
      <w:bookmarkStart w:id="231" w:name="_Toc8027"/>
      <w:bookmarkStart w:id="232" w:name="_Toc12140"/>
      <w:bookmarkStart w:id="233" w:name="_Toc130164605"/>
      <w:bookmarkStart w:id="234" w:name="_Toc24736"/>
      <w:bookmarkStart w:id="235" w:name="_Toc10276"/>
      <w:r>
        <w:rPr>
          <w:rFonts w:hint="eastAsia"/>
          <w:color w:val="auto"/>
          <w:highlight w:val="none"/>
        </w:rPr>
        <w:t>第二节</w:t>
      </w:r>
      <w:r>
        <w:rPr>
          <w:color w:val="auto"/>
          <w:highlight w:val="none"/>
        </w:rPr>
        <w:t xml:space="preserve"> </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rFonts w:hint="eastAsia"/>
          <w:color w:val="auto"/>
          <w:highlight w:val="none"/>
        </w:rPr>
        <w:t>航空安保自查</w:t>
      </w:r>
      <w:bookmarkEnd w:id="228"/>
      <w:bookmarkEnd w:id="229"/>
      <w:bookmarkEnd w:id="230"/>
      <w:bookmarkEnd w:id="231"/>
      <w:bookmarkEnd w:id="232"/>
      <w:bookmarkEnd w:id="233"/>
      <w:bookmarkEnd w:id="234"/>
      <w:bookmarkEnd w:id="235"/>
    </w:p>
    <w:p>
      <w:pPr>
        <w:adjustRightInd w:val="0"/>
        <w:snapToGrid w:val="0"/>
        <w:spacing w:after="0" w:line="360" w:lineRule="auto"/>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五十二</w:t>
      </w:r>
      <w:r>
        <w:rPr>
          <w:rFonts w:hint="eastAsia" w:ascii="仿宋" w:hAnsi="仿宋" w:eastAsia="仿宋" w:cs="仿宋"/>
          <w:color w:val="auto"/>
          <w:sz w:val="32"/>
          <w:szCs w:val="32"/>
          <w:highlight w:val="none"/>
        </w:rPr>
        <w:t>条 航空安保自查是民航生产经营单位对本单位遵守航空安保法律、法规、规章、标准和规范性文件，以及执行本单位航空安保方案、相关手册、作业文件情况进行的检查。</w:t>
      </w:r>
    </w:p>
    <w:p>
      <w:pPr>
        <w:adjustRightInd w:val="0"/>
        <w:snapToGrid w:val="0"/>
        <w:spacing w:line="360" w:lineRule="auto"/>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五十三</w:t>
      </w:r>
      <w:r>
        <w:rPr>
          <w:rFonts w:hint="eastAsia" w:ascii="仿宋" w:hAnsi="仿宋" w:eastAsia="仿宋" w:cs="仿宋"/>
          <w:color w:val="auto"/>
          <w:sz w:val="32"/>
          <w:szCs w:val="32"/>
          <w:highlight w:val="none"/>
        </w:rPr>
        <w:t>条 民航生产经营单位应当编制本单位航空安保自查事项清单。航空安保自查事项清单内容应当至少覆盖民航行业监管事项库适用于本单位的所有航空安保行政检查内容。</w:t>
      </w:r>
    </w:p>
    <w:p>
      <w:pPr>
        <w:adjustRightInd w:val="0"/>
        <w:snapToGrid w:val="0"/>
        <w:spacing w:after="0"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跨区域运行的民航生产经营单位应当至少覆盖合格证管理局的辖区库中适用于本单位的所有航空安保行政检查内容。</w:t>
      </w:r>
    </w:p>
    <w:p>
      <w:pPr>
        <w:adjustRightInd w:val="0"/>
        <w:snapToGrid w:val="0"/>
        <w:spacing w:line="360" w:lineRule="auto"/>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发包或者出租涉及航空安保运行的生产经营项目、场所的民航生产经营单位应当将</w:t>
      </w:r>
      <w:r>
        <w:rPr>
          <w:rFonts w:ascii="仿宋" w:hAnsi="仿宋" w:eastAsia="仿宋" w:cs="仿宋"/>
          <w:color w:val="auto"/>
          <w:sz w:val="32"/>
          <w:szCs w:val="32"/>
          <w:highlight w:val="none"/>
        </w:rPr>
        <w:t>发包或者出租</w:t>
      </w:r>
      <w:r>
        <w:rPr>
          <w:rFonts w:hint="eastAsia" w:ascii="仿宋" w:hAnsi="仿宋" w:eastAsia="仿宋" w:cs="仿宋"/>
          <w:color w:val="auto"/>
          <w:sz w:val="32"/>
          <w:szCs w:val="32"/>
          <w:highlight w:val="none"/>
        </w:rPr>
        <w:t>业务所涉及的航空安保行政检查内容纳入本单位航空安保自查事项清单。</w:t>
      </w:r>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第五十</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民航生产经营单位的航空安保自查文书应当统一格式。航空安保自查文书包括航空安保自查单、航空安保自查整改通知单和航空安保自查整改评估单等。</w:t>
      </w:r>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第五十</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条 民航生产经营单位航空安保</w:t>
      </w:r>
      <w:r>
        <w:rPr>
          <w:rFonts w:ascii="仿宋" w:hAnsi="仿宋" w:eastAsia="仿宋" w:cs="仿宋"/>
          <w:color w:val="auto"/>
          <w:sz w:val="32"/>
          <w:szCs w:val="32"/>
          <w:highlight w:val="none"/>
        </w:rPr>
        <w:t>自查事项的检查频次应当不低于对应的监管事项或法定要求的检查频次。</w:t>
      </w:r>
    </w:p>
    <w:p>
      <w:pPr>
        <w:widowControl/>
        <w:shd w:val="clear" w:color="auto" w:fill="auto"/>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auto"/>
        </w:rPr>
        <w:t>第</w:t>
      </w:r>
      <w:r>
        <w:rPr>
          <w:rFonts w:hint="eastAsia" w:ascii="仿宋" w:hAnsi="仿宋" w:eastAsia="仿宋" w:cs="仿宋"/>
          <w:color w:val="auto"/>
          <w:sz w:val="32"/>
          <w:szCs w:val="32"/>
          <w:highlight w:val="none"/>
        </w:rPr>
        <w:t>五十</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shd w:val="clear" w:color="auto" w:fill="auto"/>
        </w:rPr>
        <w:t>条</w:t>
      </w:r>
      <w:r>
        <w:rPr>
          <w:rFonts w:hint="eastAsia" w:ascii="仿宋" w:hAnsi="仿宋" w:eastAsia="仿宋" w:cs="仿宋"/>
          <w:color w:val="auto"/>
          <w:sz w:val="32"/>
          <w:szCs w:val="32"/>
          <w:highlight w:val="none"/>
        </w:rPr>
        <w:t xml:space="preserve"> 航空安保</w:t>
      </w:r>
      <w:r>
        <w:rPr>
          <w:rFonts w:ascii="仿宋" w:hAnsi="仿宋" w:eastAsia="仿宋" w:cs="仿宋"/>
          <w:color w:val="auto"/>
          <w:sz w:val="32"/>
          <w:szCs w:val="32"/>
          <w:highlight w:val="none"/>
        </w:rPr>
        <w:t>自查</w:t>
      </w:r>
      <w:r>
        <w:rPr>
          <w:rFonts w:hint="eastAsia" w:ascii="仿宋" w:hAnsi="仿宋" w:eastAsia="仿宋" w:cs="仿宋"/>
          <w:color w:val="auto"/>
          <w:sz w:val="32"/>
          <w:szCs w:val="32"/>
          <w:highlight w:val="none"/>
          <w:shd w:val="clear" w:color="auto" w:fill="FFFFFF"/>
          <w:lang w:val="en-US" w:eastAsia="zh-CN"/>
        </w:rPr>
        <w:t>应当由航空安保自查员或航空安保审计员实施。</w:t>
      </w:r>
    </w:p>
    <w:p>
      <w:pPr>
        <w:widowControl/>
        <w:shd w:val="clear" w:color="auto" w:fill="auto"/>
        <w:adjustRightInd w:val="0"/>
        <w:snapToGrid w:val="0"/>
        <w:spacing w:line="360" w:lineRule="auto"/>
        <w:ind w:firstLine="640" w:firstLineChars="200"/>
        <w:jc w:val="both"/>
        <w:rPr>
          <w:rFonts w:hint="eastAsia" w:ascii="仿宋" w:hAnsi="仿宋" w:eastAsia="仿宋" w:cs="仿宋"/>
          <w:b w:val="0"/>
          <w:bCs w:val="0"/>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w:t>
      </w:r>
      <w:r>
        <w:rPr>
          <w:rFonts w:hint="eastAsia" w:ascii="仿宋" w:hAnsi="仿宋" w:eastAsia="仿宋" w:cs="仿宋"/>
          <w:color w:val="auto"/>
          <w:sz w:val="32"/>
          <w:szCs w:val="32"/>
          <w:highlight w:val="none"/>
        </w:rPr>
        <w:t>五十</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shd w:val="clear" w:color="auto" w:fill="auto"/>
        </w:rPr>
        <w:t>条</w:t>
      </w:r>
      <w:r>
        <w:rPr>
          <w:rFonts w:hint="eastAsia" w:ascii="仿宋" w:hAnsi="仿宋" w:eastAsia="仿宋" w:cs="仿宋"/>
          <w:color w:val="auto"/>
          <w:sz w:val="32"/>
          <w:szCs w:val="32"/>
          <w:highlight w:val="none"/>
        </w:rPr>
        <w:t xml:space="preserve"> 航空安保</w:t>
      </w:r>
      <w:r>
        <w:rPr>
          <w:rFonts w:ascii="仿宋" w:hAnsi="仿宋" w:eastAsia="仿宋" w:cs="仿宋"/>
          <w:color w:val="auto"/>
          <w:sz w:val="32"/>
          <w:szCs w:val="32"/>
          <w:highlight w:val="none"/>
        </w:rPr>
        <w:t>自查</w:t>
      </w:r>
      <w:r>
        <w:rPr>
          <w:rFonts w:hint="eastAsia" w:ascii="仿宋" w:hAnsi="仿宋" w:eastAsia="仿宋" w:cs="仿宋"/>
          <w:color w:val="auto"/>
          <w:sz w:val="32"/>
          <w:szCs w:val="32"/>
          <w:highlight w:val="none"/>
        </w:rPr>
        <w:t>可以采用观察、人员访谈、文件查阅、设施设备验证、音视频抽查等方法，通过现场检查或远程核实等方式进行。</w:t>
      </w:r>
      <w:r>
        <w:rPr>
          <w:rFonts w:hint="eastAsia" w:ascii="仿宋" w:hAnsi="仿宋" w:eastAsia="仿宋" w:cs="仿宋"/>
          <w:color w:val="auto"/>
          <w:sz w:val="32"/>
          <w:szCs w:val="32"/>
          <w:highlight w:val="none"/>
          <w:shd w:val="clear" w:color="auto" w:fill="auto"/>
        </w:rPr>
        <w:t xml:space="preserve">  </w:t>
      </w:r>
    </w:p>
    <w:p>
      <w:pPr>
        <w:pStyle w:val="3"/>
        <w:ind w:firstLine="422"/>
        <w:jc w:val="center"/>
        <w:rPr>
          <w:color w:val="auto"/>
          <w:highlight w:val="none"/>
        </w:rPr>
      </w:pPr>
      <w:bookmarkStart w:id="236" w:name="_Toc24653"/>
      <w:bookmarkStart w:id="237" w:name="_Toc5485"/>
      <w:bookmarkStart w:id="238" w:name="_Toc26506"/>
      <w:bookmarkStart w:id="239" w:name="_Toc24639"/>
      <w:bookmarkStart w:id="240" w:name="_Toc18141"/>
      <w:bookmarkStart w:id="241" w:name="_Toc130164606"/>
      <w:bookmarkStart w:id="242" w:name="_Toc2099"/>
      <w:bookmarkStart w:id="243" w:name="_Toc6265"/>
      <w:r>
        <w:rPr>
          <w:rFonts w:hint="eastAsia"/>
          <w:color w:val="auto"/>
          <w:highlight w:val="none"/>
        </w:rPr>
        <w:t>第三节</w:t>
      </w:r>
      <w:r>
        <w:rPr>
          <w:color w:val="auto"/>
          <w:highlight w:val="none"/>
        </w:rPr>
        <w:t xml:space="preserve"> </w:t>
      </w:r>
      <w:r>
        <w:rPr>
          <w:rFonts w:hint="eastAsia"/>
          <w:color w:val="auto"/>
          <w:highlight w:val="none"/>
        </w:rPr>
        <w:t>航空安保自审</w:t>
      </w:r>
      <w:bookmarkEnd w:id="236"/>
      <w:bookmarkEnd w:id="237"/>
      <w:bookmarkEnd w:id="238"/>
      <w:bookmarkEnd w:id="239"/>
      <w:bookmarkEnd w:id="240"/>
      <w:bookmarkEnd w:id="241"/>
      <w:bookmarkEnd w:id="242"/>
      <w:bookmarkEnd w:id="243"/>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第五十</w:t>
      </w:r>
      <w:r>
        <w:rPr>
          <w:rFonts w:hint="eastAsia" w:ascii="仿宋" w:hAnsi="仿宋" w:eastAsia="仿宋" w:cs="仿宋"/>
          <w:color w:val="auto"/>
          <w:sz w:val="32"/>
          <w:szCs w:val="32"/>
          <w:highlight w:val="none"/>
          <w:shd w:val="clear" w:color="auto" w:fill="FFFFFF"/>
          <w:lang w:val="en-US" w:eastAsia="zh-CN"/>
        </w:rPr>
        <w:t>八</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rPr>
        <w:t>民航生产经营单位应当按照《民用航空安全保卫审计规则》成立本单位航空安保自审领导小组，组织航空安保自审</w:t>
      </w:r>
      <w:r>
        <w:rPr>
          <w:rFonts w:hint="eastAsia" w:ascii="仿宋" w:hAnsi="仿宋" w:eastAsia="仿宋" w:cs="仿宋"/>
          <w:color w:val="auto"/>
          <w:sz w:val="32"/>
          <w:szCs w:val="32"/>
          <w:highlight w:val="none"/>
          <w:shd w:val="clear" w:color="auto" w:fill="FFFFFF"/>
          <w:lang w:val="en-US" w:eastAsia="zh-CN"/>
        </w:rPr>
        <w:t>工作</w:t>
      </w:r>
      <w:r>
        <w:rPr>
          <w:rFonts w:hint="eastAsia" w:ascii="仿宋" w:hAnsi="仿宋" w:eastAsia="仿宋" w:cs="仿宋"/>
          <w:color w:val="auto"/>
          <w:sz w:val="32"/>
          <w:szCs w:val="32"/>
          <w:highlight w:val="none"/>
          <w:shd w:val="clear" w:color="auto" w:fill="FFFFFF"/>
        </w:rPr>
        <w:t>。</w:t>
      </w:r>
    </w:p>
    <w:p>
      <w:pPr>
        <w:pStyle w:val="12"/>
        <w:widowControl/>
        <w:shd w:val="clear" w:color="auto" w:fill="FFFFFF"/>
        <w:spacing w:beforeAutospacing="0" w:afterAutospacing="0" w:line="360" w:lineRule="auto"/>
        <w:ind w:firstLine="640" w:firstLineChars="200"/>
        <w:jc w:val="both"/>
        <w:rPr>
          <w:rFonts w:hint="default"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rPr>
        <w:t>第五十</w:t>
      </w:r>
      <w:r>
        <w:rPr>
          <w:rFonts w:hint="eastAsia" w:ascii="仿宋" w:hAnsi="仿宋" w:eastAsia="仿宋" w:cs="仿宋"/>
          <w:color w:val="auto"/>
          <w:sz w:val="32"/>
          <w:szCs w:val="32"/>
          <w:highlight w:val="none"/>
          <w:shd w:val="clear" w:color="auto" w:fill="FFFFFF"/>
          <w:lang w:val="en-US" w:eastAsia="zh-CN"/>
        </w:rPr>
        <w:t>九</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rPr>
        <w:t>航空</w:t>
      </w:r>
      <w:r>
        <w:rPr>
          <w:rFonts w:hint="eastAsia" w:ascii="仿宋" w:hAnsi="仿宋" w:eastAsia="仿宋" w:cs="仿宋"/>
          <w:color w:val="auto"/>
          <w:sz w:val="32"/>
          <w:szCs w:val="32"/>
          <w:highlight w:val="none"/>
          <w:shd w:val="clear" w:color="auto" w:fill="FFFFFF"/>
          <w:lang w:val="en-US" w:eastAsia="zh-CN"/>
        </w:rPr>
        <w:t>安保</w:t>
      </w:r>
      <w:r>
        <w:rPr>
          <w:rFonts w:hint="eastAsia" w:ascii="仿宋" w:hAnsi="仿宋" w:eastAsia="仿宋" w:cs="仿宋"/>
          <w:color w:val="auto"/>
          <w:sz w:val="32"/>
          <w:szCs w:val="32"/>
          <w:highlight w:val="none"/>
          <w:shd w:val="clear" w:color="auto" w:fill="FFFFFF"/>
        </w:rPr>
        <w:t>自审</w:t>
      </w:r>
      <w:r>
        <w:rPr>
          <w:rFonts w:hint="eastAsia" w:ascii="仿宋" w:hAnsi="仿宋" w:eastAsia="仿宋" w:cs="仿宋"/>
          <w:color w:val="auto"/>
          <w:sz w:val="32"/>
          <w:szCs w:val="32"/>
          <w:highlight w:val="none"/>
          <w:shd w:val="clear" w:color="auto" w:fill="FFFFFF"/>
          <w:lang w:val="en-US" w:eastAsia="zh-CN"/>
        </w:rPr>
        <w:t>应当由航空安保审计员实施。</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w:t>
      </w:r>
      <w:r>
        <w:rPr>
          <w:rFonts w:hint="eastAsia" w:ascii="仿宋" w:hAnsi="仿宋" w:eastAsia="仿宋" w:cs="仿宋"/>
          <w:color w:val="auto"/>
          <w:sz w:val="32"/>
          <w:szCs w:val="32"/>
          <w:highlight w:val="none"/>
          <w:shd w:val="clear" w:color="auto" w:fill="FFFFFF"/>
          <w:lang w:val="en-US" w:eastAsia="zh-CN"/>
        </w:rPr>
        <w:t>六十</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rPr>
        <w:t>民航生产经营单位应当每年至少完成一次全领域航空安保自审，并按规定将审计报告报地区管理局。</w:t>
      </w:r>
    </w:p>
    <w:p>
      <w:pPr>
        <w:pStyle w:val="3"/>
        <w:jc w:val="center"/>
        <w:rPr>
          <w:color w:val="auto"/>
          <w:highlight w:val="none"/>
        </w:rPr>
      </w:pPr>
      <w:bookmarkStart w:id="244" w:name="_Toc4716"/>
      <w:bookmarkStart w:id="245" w:name="_Toc26494"/>
      <w:bookmarkStart w:id="246" w:name="_Toc30101"/>
      <w:bookmarkStart w:id="247" w:name="_Toc130164607"/>
      <w:bookmarkStart w:id="248" w:name="_Toc22552"/>
      <w:bookmarkStart w:id="249" w:name="_Toc5342"/>
      <w:bookmarkStart w:id="250" w:name="_Toc22898"/>
      <w:bookmarkStart w:id="251" w:name="_Toc12539"/>
      <w:bookmarkStart w:id="252" w:name="_Toc24528"/>
      <w:bookmarkStart w:id="253" w:name="_Toc17630"/>
      <w:bookmarkStart w:id="254" w:name="_Toc27950"/>
      <w:bookmarkStart w:id="255" w:name="_Toc14735"/>
      <w:bookmarkStart w:id="256" w:name="_Toc7799"/>
      <w:bookmarkStart w:id="257" w:name="_Toc25063"/>
      <w:bookmarkStart w:id="258" w:name="_Toc16570"/>
      <w:bookmarkStart w:id="259" w:name="_Toc15135"/>
      <w:bookmarkStart w:id="260" w:name="_Toc26561"/>
      <w:bookmarkStart w:id="261" w:name="_Toc19803"/>
      <w:bookmarkStart w:id="262" w:name="_Toc31481"/>
      <w:bookmarkStart w:id="263" w:name="_Toc16211"/>
      <w:bookmarkStart w:id="264" w:name="_Toc3749"/>
      <w:bookmarkStart w:id="265" w:name="_Toc25802"/>
      <w:bookmarkStart w:id="266" w:name="_Toc21922"/>
      <w:bookmarkStart w:id="267" w:name="_Toc5472"/>
      <w:bookmarkStart w:id="268" w:name="_Toc14073"/>
      <w:bookmarkStart w:id="269" w:name="_Toc19643"/>
      <w:r>
        <w:rPr>
          <w:rFonts w:hint="eastAsia"/>
          <w:color w:val="auto"/>
          <w:highlight w:val="none"/>
        </w:rPr>
        <w:t>第四节</w:t>
      </w:r>
      <w:r>
        <w:rPr>
          <w:color w:val="auto"/>
          <w:highlight w:val="none"/>
        </w:rPr>
        <w:t xml:space="preserve"> </w:t>
      </w:r>
      <w:r>
        <w:rPr>
          <w:rFonts w:hint="eastAsia"/>
          <w:color w:val="auto"/>
          <w:highlight w:val="none"/>
        </w:rPr>
        <w:t>航空安保自测</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12"/>
        <w:widowControl/>
        <w:shd w:val="clear" w:color="auto" w:fill="FFFFFF"/>
        <w:spacing w:beforeAutospacing="0" w:afterAutospacing="0" w:line="360" w:lineRule="auto"/>
        <w:ind w:firstLine="640" w:firstLineChars="200"/>
        <w:jc w:val="both"/>
        <w:rPr>
          <w:rFonts w:hint="default" w:ascii="仿宋" w:hAnsi="仿宋" w:eastAsia="仿宋" w:cs="仿宋"/>
          <w:color w:val="auto"/>
          <w:sz w:val="32"/>
          <w:szCs w:val="32"/>
          <w:highlight w:val="none"/>
          <w:shd w:val="clear" w:color="auto" w:fill="FFFFFF"/>
          <w:lang w:val="en-US" w:eastAsia="zh-CN"/>
        </w:rPr>
      </w:pPr>
      <w:bookmarkStart w:id="270" w:name="_Toc28401"/>
      <w:r>
        <w:rPr>
          <w:rFonts w:hint="eastAsia" w:ascii="仿宋" w:hAnsi="仿宋" w:eastAsia="仿宋" w:cs="仿宋"/>
          <w:color w:val="auto"/>
          <w:sz w:val="32"/>
          <w:szCs w:val="32"/>
          <w:highlight w:val="none"/>
          <w:shd w:val="clear" w:color="auto" w:fill="FFFFFF"/>
        </w:rPr>
        <w:t>第</w:t>
      </w:r>
      <w:r>
        <w:rPr>
          <w:rFonts w:hint="eastAsia" w:ascii="仿宋" w:hAnsi="仿宋" w:eastAsia="仿宋" w:cs="仿宋"/>
          <w:color w:val="auto"/>
          <w:sz w:val="32"/>
          <w:szCs w:val="32"/>
          <w:highlight w:val="none"/>
          <w:shd w:val="clear" w:color="auto" w:fill="FFFFFF"/>
          <w:lang w:val="en-US" w:eastAsia="zh-CN"/>
        </w:rPr>
        <w:t>六十一</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rPr>
        <w:t>民航生产经营单位</w:t>
      </w:r>
      <w:r>
        <w:rPr>
          <w:rFonts w:hint="default" w:ascii="仿宋" w:hAnsi="仿宋" w:eastAsia="仿宋" w:cs="仿宋"/>
          <w:color w:val="auto"/>
          <w:sz w:val="32"/>
          <w:szCs w:val="32"/>
          <w:highlight w:val="none"/>
          <w:shd w:val="clear" w:color="auto" w:fill="FFFFFF"/>
        </w:rPr>
        <w:t>应当参照《民用航空安全保卫测试管理规定》制定符合本单位实际情况的航空安保自测制度和程序，并组织实施。</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w:t>
      </w:r>
      <w:r>
        <w:rPr>
          <w:rFonts w:hint="eastAsia" w:ascii="仿宋" w:hAnsi="仿宋" w:eastAsia="仿宋" w:cs="仿宋"/>
          <w:color w:val="auto"/>
          <w:sz w:val="32"/>
          <w:szCs w:val="32"/>
          <w:highlight w:val="none"/>
          <w:shd w:val="clear" w:color="auto" w:fill="FFFFFF"/>
          <w:lang w:val="en-US" w:eastAsia="zh-CN"/>
        </w:rPr>
        <w:t>六十二</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lang w:val="en-US" w:eastAsia="zh-CN"/>
        </w:rPr>
        <w:t>航空安保自测应当由航空安保测试员实施。</w:t>
      </w:r>
      <w:bookmarkEnd w:id="270"/>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w:t>
      </w:r>
      <w:r>
        <w:rPr>
          <w:rFonts w:hint="eastAsia" w:ascii="仿宋" w:hAnsi="仿宋" w:eastAsia="仿宋" w:cs="仿宋"/>
          <w:color w:val="auto"/>
          <w:sz w:val="32"/>
          <w:szCs w:val="32"/>
          <w:highlight w:val="none"/>
          <w:shd w:val="clear" w:color="auto" w:fill="FFFFFF"/>
          <w:lang w:val="en-US" w:eastAsia="zh-CN"/>
        </w:rPr>
        <w:t>六十三</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rPr>
        <w:t>民航生产经营单位应当对本单位适用的航空安保测试内容每年实施至少一次航空安保测试。航空安保测试内容包括：</w:t>
      </w:r>
    </w:p>
    <w:p>
      <w:pPr>
        <w:pStyle w:val="12"/>
        <w:widowControl/>
        <w:shd w:val="clear" w:color="auto" w:fill="FFFFFF"/>
        <w:adjustRightInd/>
        <w:snapToGrid/>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（一）</w:t>
      </w:r>
      <w:r>
        <w:rPr>
          <w:rFonts w:ascii="仿宋" w:hAnsi="仿宋" w:eastAsia="仿宋" w:cs="仿宋"/>
          <w:color w:val="auto"/>
          <w:sz w:val="32"/>
          <w:szCs w:val="32"/>
          <w:highlight w:val="none"/>
          <w:shd w:val="clear" w:color="auto" w:fill="FFFFFF"/>
        </w:rPr>
        <w:t xml:space="preserve">人身、物品的安全检查； </w:t>
      </w:r>
    </w:p>
    <w:p>
      <w:pPr>
        <w:pStyle w:val="12"/>
        <w:widowControl/>
        <w:shd w:val="clear" w:color="auto" w:fill="FFFFFF"/>
        <w:adjustRightInd/>
        <w:snapToGrid/>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（二）</w:t>
      </w:r>
      <w:r>
        <w:rPr>
          <w:rFonts w:ascii="仿宋" w:hAnsi="仿宋" w:eastAsia="仿宋" w:cs="仿宋"/>
          <w:color w:val="auto"/>
          <w:sz w:val="32"/>
          <w:szCs w:val="32"/>
          <w:highlight w:val="none"/>
          <w:shd w:val="clear" w:color="auto" w:fill="FFFFFF"/>
        </w:rPr>
        <w:t xml:space="preserve">机场控制区的安全保卫； </w:t>
      </w:r>
    </w:p>
    <w:p>
      <w:pPr>
        <w:pStyle w:val="12"/>
        <w:widowControl/>
        <w:shd w:val="clear" w:color="auto" w:fill="FFFFFF"/>
        <w:adjustRightInd/>
        <w:snapToGrid/>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（三）</w:t>
      </w:r>
      <w:r>
        <w:rPr>
          <w:rFonts w:ascii="仿宋" w:hAnsi="仿宋" w:eastAsia="仿宋" w:cs="仿宋"/>
          <w:color w:val="auto"/>
          <w:sz w:val="32"/>
          <w:szCs w:val="32"/>
          <w:highlight w:val="none"/>
          <w:shd w:val="clear" w:color="auto" w:fill="FFFFFF"/>
        </w:rPr>
        <w:t xml:space="preserve">机场公共区域及要害部位的安全保卫； </w:t>
      </w:r>
    </w:p>
    <w:p>
      <w:pPr>
        <w:pStyle w:val="12"/>
        <w:widowControl/>
        <w:shd w:val="clear" w:color="auto" w:fill="FFFFFF"/>
        <w:adjustRightInd/>
        <w:snapToGrid/>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（四）</w:t>
      </w:r>
      <w:r>
        <w:rPr>
          <w:rFonts w:ascii="仿宋" w:hAnsi="仿宋" w:eastAsia="仿宋" w:cs="仿宋"/>
          <w:color w:val="auto"/>
          <w:sz w:val="32"/>
          <w:szCs w:val="32"/>
          <w:highlight w:val="none"/>
          <w:shd w:val="clear" w:color="auto" w:fill="FFFFFF"/>
        </w:rPr>
        <w:t xml:space="preserve">航空器的监护、守护； </w:t>
      </w:r>
    </w:p>
    <w:p>
      <w:pPr>
        <w:pStyle w:val="12"/>
        <w:widowControl/>
        <w:shd w:val="clear" w:color="auto" w:fill="FFFFFF"/>
        <w:adjustRightInd/>
        <w:snapToGrid/>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（五）</w:t>
      </w:r>
      <w:r>
        <w:rPr>
          <w:rFonts w:ascii="仿宋" w:hAnsi="仿宋" w:eastAsia="仿宋" w:cs="仿宋"/>
          <w:color w:val="auto"/>
          <w:sz w:val="32"/>
          <w:szCs w:val="32"/>
          <w:highlight w:val="none"/>
          <w:shd w:val="clear" w:color="auto" w:fill="FFFFFF"/>
        </w:rPr>
        <w:t xml:space="preserve">航空器的安保检查、搜查； </w:t>
      </w:r>
    </w:p>
    <w:p>
      <w:pPr>
        <w:pStyle w:val="12"/>
        <w:widowControl/>
        <w:shd w:val="clear" w:color="auto" w:fill="FFFFFF"/>
        <w:adjustRightInd/>
        <w:snapToGrid/>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（六）</w:t>
      </w:r>
      <w:r>
        <w:rPr>
          <w:rFonts w:ascii="仿宋" w:hAnsi="仿宋" w:eastAsia="仿宋" w:cs="仿宋"/>
          <w:color w:val="auto"/>
          <w:sz w:val="32"/>
          <w:szCs w:val="32"/>
          <w:highlight w:val="none"/>
          <w:shd w:val="clear" w:color="auto" w:fill="FFFFFF"/>
        </w:rPr>
        <w:t>飞行中的安全保卫；</w:t>
      </w:r>
    </w:p>
    <w:p>
      <w:pPr>
        <w:pStyle w:val="12"/>
        <w:widowControl/>
        <w:shd w:val="clear" w:color="auto" w:fill="FFFFFF"/>
        <w:adjustRightInd/>
        <w:snapToGrid/>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（七）</w:t>
      </w:r>
      <w:r>
        <w:rPr>
          <w:rFonts w:ascii="仿宋" w:hAnsi="仿宋" w:eastAsia="仿宋" w:cs="仿宋"/>
          <w:color w:val="auto"/>
          <w:sz w:val="32"/>
          <w:szCs w:val="32"/>
          <w:highlight w:val="none"/>
          <w:shd w:val="clear" w:color="auto" w:fill="FFFFFF"/>
        </w:rPr>
        <w:t xml:space="preserve">航空货物及邮件运输的安全保卫； </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（八）</w:t>
      </w:r>
      <w:r>
        <w:rPr>
          <w:rFonts w:ascii="仿宋" w:hAnsi="仿宋" w:eastAsia="仿宋" w:cs="仿宋"/>
          <w:color w:val="auto"/>
          <w:sz w:val="32"/>
          <w:szCs w:val="32"/>
          <w:highlight w:val="none"/>
          <w:shd w:val="clear" w:color="auto" w:fill="FFFFFF"/>
        </w:rPr>
        <w:t xml:space="preserve">机供品、配餐的安全保卫； </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（九）</w:t>
      </w:r>
      <w:r>
        <w:rPr>
          <w:rFonts w:ascii="仿宋" w:hAnsi="仿宋" w:eastAsia="仿宋" w:cs="仿宋"/>
          <w:color w:val="auto"/>
          <w:sz w:val="32"/>
          <w:szCs w:val="32"/>
          <w:highlight w:val="none"/>
          <w:shd w:val="clear" w:color="auto" w:fill="FFFFFF"/>
        </w:rPr>
        <w:t>其他需要进行</w:t>
      </w:r>
      <w:r>
        <w:rPr>
          <w:rFonts w:hint="eastAsia" w:ascii="仿宋" w:hAnsi="仿宋" w:eastAsia="仿宋" w:cs="仿宋"/>
          <w:color w:val="auto"/>
          <w:sz w:val="32"/>
          <w:szCs w:val="32"/>
          <w:highlight w:val="none"/>
          <w:shd w:val="clear" w:color="auto" w:fill="FFFFFF"/>
        </w:rPr>
        <w:t>航空</w:t>
      </w:r>
      <w:r>
        <w:rPr>
          <w:rFonts w:ascii="仿宋" w:hAnsi="仿宋" w:eastAsia="仿宋" w:cs="仿宋"/>
          <w:color w:val="auto"/>
          <w:sz w:val="32"/>
          <w:szCs w:val="32"/>
          <w:highlight w:val="none"/>
          <w:shd w:val="clear" w:color="auto" w:fill="FFFFFF"/>
        </w:rPr>
        <w:t>安保测试的内容</w:t>
      </w:r>
      <w:r>
        <w:rPr>
          <w:rFonts w:hint="eastAsia" w:ascii="仿宋" w:hAnsi="仿宋" w:eastAsia="仿宋" w:cs="仿宋"/>
          <w:color w:val="auto"/>
          <w:sz w:val="32"/>
          <w:szCs w:val="32"/>
          <w:highlight w:val="none"/>
          <w:shd w:val="clear" w:color="auto" w:fill="FFFFFF"/>
        </w:rPr>
        <w:t>。</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ascii="仿宋" w:hAnsi="仿宋" w:eastAsia="仿宋" w:cs="仿宋"/>
          <w:color w:val="auto"/>
          <w:sz w:val="32"/>
          <w:szCs w:val="32"/>
          <w:highlight w:val="none"/>
          <w:shd w:val="clear" w:color="auto" w:fill="FFFFFF"/>
        </w:rPr>
        <w:t>第</w:t>
      </w:r>
      <w:r>
        <w:rPr>
          <w:rFonts w:hint="eastAsia" w:ascii="仿宋" w:hAnsi="仿宋" w:eastAsia="仿宋" w:cs="仿宋"/>
          <w:color w:val="auto"/>
          <w:sz w:val="32"/>
          <w:szCs w:val="32"/>
          <w:highlight w:val="none"/>
          <w:shd w:val="clear" w:color="auto" w:fill="FFFFFF"/>
          <w:lang w:val="en-US" w:eastAsia="zh-CN"/>
        </w:rPr>
        <w:t>六十四</w:t>
      </w:r>
      <w:r>
        <w:rPr>
          <w:rFonts w:ascii="仿宋" w:hAnsi="仿宋" w:eastAsia="仿宋" w:cs="仿宋"/>
          <w:color w:val="auto"/>
          <w:sz w:val="32"/>
          <w:szCs w:val="32"/>
          <w:highlight w:val="none"/>
          <w:shd w:val="clear" w:color="auto" w:fill="FFFFFF"/>
        </w:rPr>
        <w:t>条</w:t>
      </w:r>
      <w:r>
        <w:rPr>
          <w:rFonts w:hint="eastAsia" w:ascii="仿宋" w:hAnsi="仿宋" w:eastAsia="仿宋" w:cs="仿宋"/>
          <w:color w:val="auto"/>
          <w:sz w:val="32"/>
          <w:szCs w:val="32"/>
          <w:highlight w:val="none"/>
          <w:shd w:val="clear" w:color="auto" w:fill="FFFFFF"/>
        </w:rPr>
        <w:t xml:space="preserve"> 民航生产经营单位</w:t>
      </w:r>
      <w:r>
        <w:rPr>
          <w:rFonts w:ascii="仿宋" w:hAnsi="仿宋" w:eastAsia="仿宋" w:cs="仿宋"/>
          <w:color w:val="auto"/>
          <w:sz w:val="32"/>
          <w:szCs w:val="32"/>
          <w:highlight w:val="none"/>
          <w:shd w:val="clear" w:color="auto" w:fill="FFFFFF"/>
        </w:rPr>
        <w:t>应当制定和实施</w:t>
      </w:r>
      <w:r>
        <w:rPr>
          <w:rFonts w:hint="eastAsia" w:ascii="仿宋" w:hAnsi="仿宋" w:eastAsia="仿宋" w:cs="仿宋"/>
          <w:color w:val="auto"/>
          <w:sz w:val="32"/>
          <w:szCs w:val="32"/>
          <w:highlight w:val="none"/>
          <w:shd w:val="clear" w:color="auto" w:fill="FFFFFF"/>
        </w:rPr>
        <w:t>航空</w:t>
      </w:r>
      <w:r>
        <w:rPr>
          <w:rFonts w:ascii="仿宋" w:hAnsi="仿宋" w:eastAsia="仿宋" w:cs="仿宋"/>
          <w:color w:val="auto"/>
          <w:sz w:val="32"/>
          <w:szCs w:val="32"/>
          <w:highlight w:val="none"/>
          <w:shd w:val="clear" w:color="auto" w:fill="FFFFFF"/>
        </w:rPr>
        <w:t>安保测试件管理制度，</w:t>
      </w:r>
      <w:r>
        <w:rPr>
          <w:rFonts w:hint="eastAsia" w:ascii="仿宋" w:hAnsi="仿宋" w:eastAsia="仿宋" w:cs="仿宋"/>
          <w:color w:val="auto"/>
          <w:sz w:val="32"/>
          <w:szCs w:val="32"/>
          <w:highlight w:val="none"/>
          <w:shd w:val="clear" w:color="auto" w:fill="FFFFFF"/>
        </w:rPr>
        <w:t>保证在</w:t>
      </w:r>
      <w:r>
        <w:rPr>
          <w:rFonts w:ascii="仿宋" w:hAnsi="仿宋" w:eastAsia="仿宋" w:cs="仿宋"/>
          <w:color w:val="auto"/>
          <w:sz w:val="32"/>
          <w:szCs w:val="32"/>
          <w:highlight w:val="none"/>
          <w:shd w:val="clear" w:color="auto" w:fill="FFFFFF"/>
        </w:rPr>
        <w:t>测试结束或中止时</w:t>
      </w:r>
      <w:r>
        <w:rPr>
          <w:rFonts w:hint="eastAsia" w:ascii="仿宋" w:hAnsi="仿宋" w:eastAsia="仿宋" w:cs="仿宋"/>
          <w:color w:val="auto"/>
          <w:sz w:val="32"/>
          <w:szCs w:val="32"/>
          <w:highlight w:val="none"/>
          <w:shd w:val="clear" w:color="auto" w:fill="FFFFFF"/>
        </w:rPr>
        <w:t>及时</w:t>
      </w:r>
      <w:r>
        <w:rPr>
          <w:rFonts w:ascii="仿宋" w:hAnsi="仿宋" w:eastAsia="仿宋" w:cs="仿宋"/>
          <w:color w:val="auto"/>
          <w:sz w:val="32"/>
          <w:szCs w:val="32"/>
          <w:highlight w:val="none"/>
          <w:shd w:val="clear" w:color="auto" w:fill="FFFFFF"/>
        </w:rPr>
        <w:t>回收</w:t>
      </w:r>
      <w:r>
        <w:rPr>
          <w:rFonts w:hint="eastAsia" w:ascii="仿宋" w:hAnsi="仿宋" w:eastAsia="仿宋" w:cs="仿宋"/>
          <w:color w:val="auto"/>
          <w:sz w:val="32"/>
          <w:szCs w:val="32"/>
          <w:highlight w:val="none"/>
          <w:shd w:val="clear" w:color="auto" w:fill="FFFFFF"/>
        </w:rPr>
        <w:t>航空安保</w:t>
      </w:r>
      <w:r>
        <w:rPr>
          <w:rFonts w:ascii="仿宋" w:hAnsi="仿宋" w:eastAsia="仿宋" w:cs="仿宋"/>
          <w:color w:val="auto"/>
          <w:sz w:val="32"/>
          <w:szCs w:val="32"/>
          <w:highlight w:val="none"/>
          <w:shd w:val="clear" w:color="auto" w:fill="FFFFFF"/>
        </w:rPr>
        <w:t>测试件</w:t>
      </w:r>
      <w:r>
        <w:rPr>
          <w:rFonts w:hint="eastAsia" w:ascii="仿宋" w:hAnsi="仿宋" w:eastAsia="仿宋" w:cs="仿宋"/>
          <w:color w:val="auto"/>
          <w:sz w:val="32"/>
          <w:szCs w:val="32"/>
          <w:highlight w:val="none"/>
          <w:shd w:val="clear" w:color="auto" w:fill="FFFFFF"/>
        </w:rPr>
        <w:t>。</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w:t>
      </w:r>
      <w:r>
        <w:rPr>
          <w:rFonts w:hint="eastAsia" w:ascii="仿宋" w:hAnsi="仿宋" w:eastAsia="仿宋" w:cs="仿宋"/>
          <w:color w:val="auto"/>
          <w:sz w:val="32"/>
          <w:szCs w:val="32"/>
          <w:highlight w:val="none"/>
          <w:shd w:val="clear" w:color="auto" w:fill="FFFFFF"/>
          <w:lang w:val="en-US" w:eastAsia="zh-CN"/>
        </w:rPr>
        <w:t>六十五</w:t>
      </w:r>
      <w:r>
        <w:rPr>
          <w:rFonts w:hint="eastAsia" w:ascii="仿宋" w:hAnsi="仿宋" w:eastAsia="仿宋" w:cs="仿宋"/>
          <w:color w:val="auto"/>
          <w:sz w:val="32"/>
          <w:szCs w:val="32"/>
          <w:highlight w:val="none"/>
          <w:shd w:val="clear" w:color="auto" w:fill="FFFFFF"/>
        </w:rPr>
        <w:t>条 使用航空安保测试件开展测试</w:t>
      </w:r>
      <w:r>
        <w:rPr>
          <w:rFonts w:hint="eastAsia" w:ascii="仿宋" w:hAnsi="仿宋" w:eastAsia="仿宋" w:cs="仿宋"/>
          <w:color w:val="auto"/>
          <w:sz w:val="32"/>
          <w:szCs w:val="32"/>
          <w:highlight w:val="none"/>
          <w:shd w:val="clear" w:color="auto" w:fill="FFFFFF"/>
          <w:lang w:eastAsia="zh-CN"/>
        </w:rPr>
        <w:t>工作</w:t>
      </w:r>
      <w:r>
        <w:rPr>
          <w:rFonts w:hint="eastAsia" w:ascii="仿宋" w:hAnsi="仿宋" w:eastAsia="仿宋" w:cs="仿宋"/>
          <w:color w:val="auto"/>
          <w:sz w:val="32"/>
          <w:szCs w:val="32"/>
          <w:highlight w:val="none"/>
          <w:shd w:val="clear" w:color="auto" w:fill="FFFFFF"/>
        </w:rPr>
        <w:t>的, 民航生产经营单位应当出具航空安保测试件携带证明。证明中应当包含携带航空安保测试件人员的身份信息,所携带的航空安保测试件名称、配套包装和工具说明以及携带时间阶段。</w:t>
      </w:r>
    </w:p>
    <w:p>
      <w:pPr>
        <w:pStyle w:val="12"/>
        <w:widowControl/>
        <w:shd w:val="clear" w:color="auto" w:fill="FFFFFF"/>
        <w:spacing w:beforeAutospacing="0" w:afterAutospacing="0" w:line="360" w:lineRule="auto"/>
        <w:ind w:firstLine="640" w:firstLineChars="200"/>
        <w:jc w:val="both"/>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航空安保测试件携带人员的身份信息应当与其</w:t>
      </w:r>
      <w:r>
        <w:rPr>
          <w:rFonts w:ascii="仿宋" w:hAnsi="仿宋" w:eastAsia="仿宋" w:cs="仿宋"/>
          <w:color w:val="auto"/>
          <w:sz w:val="32"/>
          <w:szCs w:val="32"/>
          <w:highlight w:val="none"/>
          <w:shd w:val="clear" w:color="auto" w:fill="FFFFFF"/>
        </w:rPr>
        <w:t>中华人民共和国居民身份证登记项目</w:t>
      </w:r>
      <w:r>
        <w:rPr>
          <w:rFonts w:hint="eastAsia" w:ascii="仿宋" w:hAnsi="仿宋" w:eastAsia="仿宋" w:cs="仿宋"/>
          <w:color w:val="auto"/>
          <w:sz w:val="32"/>
          <w:szCs w:val="32"/>
          <w:highlight w:val="none"/>
          <w:shd w:val="clear" w:color="auto" w:fill="FFFFFF"/>
        </w:rPr>
        <w:t>相符。</w:t>
      </w:r>
    </w:p>
    <w:p>
      <w:pPr>
        <w:pStyle w:val="12"/>
        <w:widowControl/>
        <w:shd w:val="clear" w:color="auto" w:fill="FFFFFF"/>
        <w:spacing w:beforeAutospacing="0" w:afterAutospacing="0" w:line="360" w:lineRule="auto"/>
        <w:ind w:firstLine="640" w:firstLineChars="20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第六十</w:t>
      </w:r>
      <w:r>
        <w:rPr>
          <w:rFonts w:hint="eastAsia" w:ascii="仿宋" w:hAnsi="仿宋" w:eastAsia="仿宋" w:cs="仿宋"/>
          <w:color w:val="auto"/>
          <w:sz w:val="32"/>
          <w:szCs w:val="32"/>
          <w:highlight w:val="none"/>
          <w:shd w:val="clear" w:color="auto" w:fill="FFFFFF"/>
          <w:lang w:val="en-US" w:eastAsia="zh-CN"/>
        </w:rPr>
        <w:t>六</w:t>
      </w:r>
      <w:r>
        <w:rPr>
          <w:rFonts w:hint="eastAsia" w:ascii="仿宋" w:hAnsi="仿宋" w:eastAsia="仿宋" w:cs="仿宋"/>
          <w:color w:val="auto"/>
          <w:sz w:val="32"/>
          <w:szCs w:val="32"/>
          <w:highlight w:val="none"/>
          <w:shd w:val="clear" w:color="auto" w:fill="FFFFFF"/>
        </w:rPr>
        <w:t xml:space="preserve">条 </w:t>
      </w:r>
      <w:r>
        <w:rPr>
          <w:rFonts w:hint="eastAsia" w:ascii="仿宋" w:hAnsi="仿宋" w:eastAsia="仿宋" w:cs="仿宋"/>
          <w:color w:val="auto"/>
          <w:sz w:val="32"/>
          <w:szCs w:val="32"/>
          <w:highlight w:val="none"/>
        </w:rPr>
        <w:t>民航生产经营单位</w:t>
      </w:r>
      <w:r>
        <w:rPr>
          <w:rFonts w:hint="eastAsia" w:ascii="仿宋" w:hAnsi="仿宋" w:eastAsia="仿宋" w:cs="仿宋"/>
          <w:color w:val="auto"/>
          <w:sz w:val="32"/>
          <w:szCs w:val="32"/>
          <w:highlight w:val="none"/>
          <w:shd w:val="clear" w:color="auto" w:fill="FFFFFF"/>
        </w:rPr>
        <w:t>使用的航空安保测试</w:t>
      </w:r>
      <w:r>
        <w:rPr>
          <w:rFonts w:ascii="仿宋" w:hAnsi="仿宋" w:eastAsia="仿宋" w:cs="仿宋"/>
          <w:color w:val="auto"/>
          <w:sz w:val="32"/>
          <w:szCs w:val="32"/>
          <w:highlight w:val="none"/>
          <w:shd w:val="clear" w:color="auto" w:fill="FFFFFF"/>
        </w:rPr>
        <w:t>件应当与现行</w:t>
      </w:r>
      <w:r>
        <w:rPr>
          <w:rFonts w:hint="eastAsia" w:ascii="仿宋" w:hAnsi="仿宋" w:eastAsia="仿宋" w:cs="仿宋"/>
          <w:color w:val="auto"/>
          <w:sz w:val="32"/>
          <w:szCs w:val="32"/>
          <w:highlight w:val="none"/>
          <w:shd w:val="clear" w:color="auto" w:fill="FFFFFF"/>
        </w:rPr>
        <w:t>航空</w:t>
      </w:r>
      <w:r>
        <w:rPr>
          <w:rFonts w:ascii="仿宋" w:hAnsi="仿宋" w:eastAsia="仿宋" w:cs="仿宋"/>
          <w:color w:val="auto"/>
          <w:sz w:val="32"/>
          <w:szCs w:val="32"/>
          <w:highlight w:val="none"/>
          <w:shd w:val="clear" w:color="auto" w:fill="FFFFFF"/>
        </w:rPr>
        <w:t>安保设施设备、措施和程序的标准保持一致</w:t>
      </w:r>
      <w:r>
        <w:rPr>
          <w:rFonts w:hint="eastAsia" w:ascii="仿宋" w:hAnsi="仿宋" w:eastAsia="仿宋" w:cs="仿宋"/>
          <w:color w:val="auto"/>
          <w:sz w:val="32"/>
          <w:szCs w:val="32"/>
          <w:highlight w:val="none"/>
          <w:shd w:val="clear" w:color="auto" w:fill="FFFFFF"/>
        </w:rPr>
        <w:t>,</w:t>
      </w:r>
      <w:r>
        <w:rPr>
          <w:rFonts w:ascii="仿宋" w:hAnsi="仿宋" w:eastAsia="仿宋" w:cs="仿宋"/>
          <w:color w:val="auto"/>
          <w:sz w:val="32"/>
          <w:szCs w:val="32"/>
          <w:highlight w:val="none"/>
          <w:shd w:val="clear" w:color="auto" w:fill="FFFFFF"/>
        </w:rPr>
        <w:t xml:space="preserve"> 可用于进行</w:t>
      </w:r>
      <w:r>
        <w:rPr>
          <w:rFonts w:hint="eastAsia" w:ascii="仿宋" w:hAnsi="仿宋" w:eastAsia="仿宋" w:cs="仿宋"/>
          <w:color w:val="auto"/>
          <w:sz w:val="32"/>
          <w:szCs w:val="32"/>
          <w:highlight w:val="none"/>
          <w:shd w:val="clear" w:color="auto" w:fill="FFFFFF"/>
        </w:rPr>
        <w:t>航空</w:t>
      </w:r>
      <w:r>
        <w:rPr>
          <w:rFonts w:ascii="仿宋" w:hAnsi="仿宋" w:eastAsia="仿宋" w:cs="仿宋"/>
          <w:color w:val="auto"/>
          <w:sz w:val="32"/>
          <w:szCs w:val="32"/>
          <w:highlight w:val="none"/>
          <w:shd w:val="clear" w:color="auto" w:fill="FFFFFF"/>
        </w:rPr>
        <w:t>安保措施隐蔽测试的物品</w:t>
      </w:r>
      <w:r>
        <w:rPr>
          <w:rFonts w:hint="eastAsia" w:ascii="仿宋" w:hAnsi="仿宋" w:eastAsia="仿宋" w:cs="仿宋"/>
          <w:color w:val="auto"/>
          <w:sz w:val="32"/>
          <w:szCs w:val="32"/>
          <w:highlight w:val="none"/>
          <w:shd w:val="clear" w:color="auto" w:fill="FFFFFF"/>
        </w:rPr>
        <w:t>类别见附件</w:t>
      </w:r>
      <w:r>
        <w:rPr>
          <w:rFonts w:ascii="仿宋" w:hAnsi="仿宋" w:eastAsia="仿宋" w:cs="仿宋"/>
          <w:color w:val="auto"/>
          <w:sz w:val="32"/>
          <w:szCs w:val="32"/>
          <w:highlight w:val="none"/>
          <w:shd w:val="clear" w:color="auto" w:fill="FFFFFF"/>
        </w:rPr>
        <w:t>2</w:t>
      </w:r>
      <w:r>
        <w:rPr>
          <w:rFonts w:hint="eastAsia" w:ascii="仿宋" w:hAnsi="仿宋" w:eastAsia="仿宋" w:cs="仿宋"/>
          <w:color w:val="auto"/>
          <w:sz w:val="32"/>
          <w:szCs w:val="32"/>
          <w:highlight w:val="none"/>
          <w:shd w:val="clear" w:color="auto" w:fill="FFFFFF"/>
        </w:rPr>
        <w:t>。</w:t>
      </w:r>
    </w:p>
    <w:p>
      <w:pPr>
        <w:adjustRightInd w:val="0"/>
        <w:snapToGrid w:val="0"/>
        <w:spacing w:line="600" w:lineRule="exact"/>
        <w:ind w:firstLine="640" w:firstLineChars="200"/>
        <w:jc w:val="both"/>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第六十</w:t>
      </w:r>
      <w:r>
        <w:rPr>
          <w:rFonts w:hint="eastAsia" w:ascii="仿宋" w:hAnsi="仿宋" w:eastAsia="仿宋" w:cs="仿宋"/>
          <w:color w:val="auto"/>
          <w:sz w:val="32"/>
          <w:szCs w:val="32"/>
          <w:highlight w:val="none"/>
          <w:shd w:val="clear" w:color="auto" w:fill="FFFFFF"/>
          <w:lang w:val="en-US" w:eastAsia="zh-CN"/>
        </w:rPr>
        <w:t>七</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rPr>
        <w:t>民航生产经营单位应当在</w:t>
      </w:r>
      <w:r>
        <w:rPr>
          <w:rFonts w:hint="eastAsia" w:ascii="仿宋" w:hAnsi="仿宋" w:eastAsia="仿宋" w:cs="仿宋"/>
          <w:color w:val="auto"/>
          <w:sz w:val="32"/>
          <w:szCs w:val="32"/>
          <w:highlight w:val="none"/>
          <w:shd w:val="clear" w:color="auto" w:fill="FFFFFF"/>
          <w:lang w:val="en-US" w:eastAsia="zh-CN"/>
        </w:rPr>
        <w:t>航空安保</w:t>
      </w:r>
      <w:r>
        <w:rPr>
          <w:rFonts w:hint="eastAsia" w:ascii="仿宋" w:hAnsi="仿宋" w:eastAsia="仿宋" w:cs="仿宋"/>
          <w:color w:val="auto"/>
          <w:sz w:val="32"/>
          <w:szCs w:val="32"/>
          <w:highlight w:val="none"/>
          <w:shd w:val="clear" w:color="auto" w:fill="FFFFFF"/>
        </w:rPr>
        <w:t>测试结束后15个工作日内编写测试工作报告，报送所在地区管理局。测试工作报告的内容应当符合《民用航空安全保卫测试管理规定》有关要求。</w:t>
      </w:r>
    </w:p>
    <w:p>
      <w:pPr>
        <w:pStyle w:val="3"/>
        <w:adjustRightInd w:val="0"/>
        <w:snapToGrid w:val="0"/>
        <w:spacing w:line="600" w:lineRule="exact"/>
        <w:ind w:firstLine="643" w:firstLineChars="200"/>
        <w:jc w:val="center"/>
        <w:rPr>
          <w:rFonts w:hint="default" w:asciiTheme="majorHAnsi" w:hAnsiTheme="majorHAnsi" w:eastAsiaTheme="majorEastAsia" w:cstheme="majorBidi"/>
          <w:color w:val="auto"/>
          <w:sz w:val="32"/>
          <w:szCs w:val="32"/>
          <w:highlight w:val="none"/>
          <w:shd w:val="clear" w:color="auto" w:fill="FFFFFF"/>
        </w:rPr>
      </w:pPr>
      <w:bookmarkStart w:id="271" w:name="_Toc6472"/>
      <w:bookmarkStart w:id="272" w:name="_Toc77"/>
      <w:bookmarkStart w:id="273" w:name="_Toc18839"/>
      <w:bookmarkStart w:id="274" w:name="_Toc20605"/>
      <w:r>
        <w:rPr>
          <w:rFonts w:hint="eastAsia"/>
          <w:color w:val="auto"/>
          <w:highlight w:val="none"/>
        </w:rPr>
        <w:t>第</w:t>
      </w:r>
      <w:r>
        <w:rPr>
          <w:rFonts w:hint="eastAsia"/>
          <w:color w:val="auto"/>
          <w:highlight w:val="none"/>
          <w:lang w:val="en-US" w:eastAsia="zh-CN"/>
        </w:rPr>
        <w:t>五节</w:t>
      </w:r>
      <w:r>
        <w:rPr>
          <w:rFonts w:hint="eastAsia"/>
          <w:color w:val="auto"/>
          <w:highlight w:val="none"/>
        </w:rPr>
        <w:t xml:space="preserve"> </w:t>
      </w:r>
      <w:r>
        <w:rPr>
          <w:rFonts w:hint="eastAsia"/>
          <w:color w:val="auto"/>
          <w:highlight w:val="none"/>
          <w:lang w:val="en-US" w:eastAsia="zh-CN"/>
        </w:rPr>
        <w:t>空防安全保障能力自评</w:t>
      </w:r>
      <w:bookmarkEnd w:id="271"/>
      <w:bookmarkEnd w:id="272"/>
      <w:bookmarkEnd w:id="273"/>
      <w:bookmarkEnd w:id="274"/>
    </w:p>
    <w:p>
      <w:pPr>
        <w:adjustRightInd w:val="0"/>
        <w:snapToGrid w:val="0"/>
        <w:spacing w:line="600" w:lineRule="exact"/>
        <w:ind w:firstLine="640" w:firstLineChars="200"/>
        <w:jc w:val="both"/>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第六十</w:t>
      </w:r>
      <w:r>
        <w:rPr>
          <w:rFonts w:hint="eastAsia" w:ascii="仿宋" w:hAnsi="仿宋" w:eastAsia="仿宋" w:cs="仿宋"/>
          <w:color w:val="auto"/>
          <w:sz w:val="32"/>
          <w:szCs w:val="32"/>
          <w:highlight w:val="none"/>
          <w:shd w:val="clear" w:color="auto" w:fill="FFFFFF"/>
          <w:lang w:val="en-US" w:eastAsia="zh-CN"/>
        </w:rPr>
        <w:t>八</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lang w:val="en-US" w:eastAsia="zh-CN"/>
        </w:rPr>
        <w:t>运输机场和在境内注册的公共航空运输企业</w:t>
      </w:r>
      <w:r>
        <w:rPr>
          <w:rFonts w:hint="eastAsia" w:ascii="仿宋" w:hAnsi="仿宋" w:eastAsia="仿宋" w:cs="仿宋"/>
          <w:color w:val="auto"/>
          <w:sz w:val="32"/>
          <w:szCs w:val="32"/>
          <w:highlight w:val="none"/>
          <w:shd w:val="clear" w:color="auto" w:fill="FFFFFF"/>
        </w:rPr>
        <w:t>收到</w:t>
      </w:r>
      <w:r>
        <w:rPr>
          <w:rFonts w:hint="eastAsia" w:ascii="仿宋" w:hAnsi="仿宋" w:eastAsia="仿宋" w:cs="仿宋"/>
          <w:color w:val="auto"/>
          <w:sz w:val="32"/>
          <w:szCs w:val="32"/>
          <w:highlight w:val="none"/>
          <w:shd w:val="clear" w:color="auto" w:fill="FFFFFF"/>
          <w:lang w:val="en-US" w:eastAsia="zh-CN"/>
        </w:rPr>
        <w:t>空防安全保障能力</w:t>
      </w:r>
      <w:r>
        <w:rPr>
          <w:rFonts w:hint="eastAsia" w:ascii="仿宋" w:hAnsi="仿宋" w:eastAsia="仿宋" w:cs="仿宋"/>
          <w:color w:val="auto"/>
          <w:sz w:val="32"/>
          <w:szCs w:val="32"/>
          <w:highlight w:val="none"/>
          <w:shd w:val="clear" w:color="auto" w:fill="FFFFFF"/>
        </w:rPr>
        <w:t>评估通知后，应当对照评估指标体系表开展自评，在</w:t>
      </w:r>
      <w:r>
        <w:rPr>
          <w:rFonts w:hint="eastAsia" w:ascii="仿宋" w:hAnsi="仿宋" w:eastAsia="仿宋" w:cs="仿宋"/>
          <w:color w:val="auto"/>
          <w:sz w:val="32"/>
          <w:szCs w:val="32"/>
          <w:highlight w:val="none"/>
          <w:shd w:val="clear" w:color="auto" w:fill="FFFFFF"/>
          <w:lang w:val="en-US" w:eastAsia="zh-CN"/>
        </w:rPr>
        <w:t>规定的期限</w:t>
      </w:r>
      <w:r>
        <w:rPr>
          <w:rFonts w:hint="eastAsia" w:ascii="仿宋" w:hAnsi="仿宋" w:eastAsia="仿宋" w:cs="仿宋"/>
          <w:color w:val="auto"/>
          <w:sz w:val="32"/>
          <w:szCs w:val="32"/>
          <w:highlight w:val="none"/>
          <w:shd w:val="clear" w:color="auto" w:fill="FFFFFF"/>
        </w:rPr>
        <w:t>内向民航地区管理局派出机构提供自评结果及相关评估资料。</w:t>
      </w:r>
    </w:p>
    <w:p>
      <w:pPr>
        <w:adjustRightInd w:val="0"/>
        <w:snapToGrid w:val="0"/>
        <w:spacing w:line="600" w:lineRule="exact"/>
        <w:ind w:firstLine="640" w:firstLineChars="200"/>
        <w:jc w:val="both"/>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第六十</w:t>
      </w:r>
      <w:r>
        <w:rPr>
          <w:rFonts w:hint="eastAsia" w:ascii="仿宋" w:hAnsi="仿宋" w:eastAsia="仿宋" w:cs="仿宋"/>
          <w:color w:val="auto"/>
          <w:sz w:val="32"/>
          <w:szCs w:val="32"/>
          <w:highlight w:val="none"/>
          <w:shd w:val="clear" w:color="auto" w:fill="FFFFFF"/>
          <w:lang w:val="en-US" w:eastAsia="zh-CN"/>
        </w:rPr>
        <w:t>九</w:t>
      </w:r>
      <w:r>
        <w:rPr>
          <w:rFonts w:hint="eastAsia" w:ascii="仿宋" w:hAnsi="仿宋" w:eastAsia="仿宋" w:cs="仿宋"/>
          <w:color w:val="auto"/>
          <w:sz w:val="32"/>
          <w:szCs w:val="32"/>
          <w:highlight w:val="none"/>
          <w:shd w:val="clear" w:color="auto" w:fill="FFFFFF"/>
        </w:rPr>
        <w:t>条</w:t>
      </w:r>
      <w:r>
        <w:rPr>
          <w:rFonts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lang w:val="en-US" w:eastAsia="zh-CN"/>
        </w:rPr>
        <w:t>空防安全保障能力</w:t>
      </w:r>
      <w:r>
        <w:rPr>
          <w:rFonts w:hint="eastAsia" w:ascii="仿宋" w:hAnsi="仿宋" w:eastAsia="仿宋" w:cs="仿宋"/>
          <w:color w:val="auto"/>
          <w:sz w:val="32"/>
          <w:szCs w:val="32"/>
          <w:highlight w:val="none"/>
          <w:shd w:val="clear" w:color="auto" w:fill="FFFFFF"/>
        </w:rPr>
        <w:t>评估结果运用的监管措施到期前完成整改</w:t>
      </w:r>
      <w:r>
        <w:rPr>
          <w:rFonts w:hint="eastAsia" w:ascii="仿宋" w:hAnsi="仿宋" w:eastAsia="仿宋" w:cs="仿宋"/>
          <w:color w:val="auto"/>
          <w:sz w:val="32"/>
          <w:szCs w:val="32"/>
          <w:highlight w:val="none"/>
          <w:shd w:val="clear" w:color="auto" w:fill="FFFFFF"/>
          <w:lang w:val="en-US" w:eastAsia="zh-CN"/>
        </w:rPr>
        <w:t>的</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运输机场和在境内注册的公共航空运输企业可以</w:t>
      </w:r>
      <w:r>
        <w:rPr>
          <w:rFonts w:hint="eastAsia" w:ascii="仿宋" w:hAnsi="仿宋" w:eastAsia="仿宋" w:cs="仿宋"/>
          <w:color w:val="auto"/>
          <w:sz w:val="32"/>
          <w:szCs w:val="32"/>
          <w:highlight w:val="none"/>
          <w:shd w:val="clear" w:color="auto" w:fill="FFFFFF"/>
        </w:rPr>
        <w:t>申请评估整改复查、提前解除监管措施</w:t>
      </w:r>
      <w:r>
        <w:rPr>
          <w:rFonts w:hint="eastAsia" w:ascii="仿宋" w:hAnsi="仿宋" w:eastAsia="仿宋" w:cs="仿宋"/>
          <w:color w:val="auto"/>
          <w:sz w:val="32"/>
          <w:szCs w:val="32"/>
          <w:highlight w:val="none"/>
          <w:shd w:val="clear" w:color="auto" w:fill="FFFFFF"/>
          <w:lang w:eastAsia="zh-CN"/>
        </w:rPr>
        <w:t>。</w:t>
      </w:r>
    </w:p>
    <w:p>
      <w:pPr>
        <w:adjustRightInd w:val="0"/>
        <w:snapToGrid w:val="0"/>
        <w:spacing w:line="600" w:lineRule="exact"/>
        <w:ind w:firstLine="640" w:firstLineChars="200"/>
        <w:jc w:val="both"/>
        <w:rPr>
          <w:rFonts w:hint="eastAsia" w:ascii="仿宋" w:hAnsi="仿宋" w:eastAsia="仿宋" w:cs="仿宋"/>
          <w:color w:val="auto"/>
          <w:sz w:val="32"/>
          <w:szCs w:val="32"/>
          <w:highlight w:val="none"/>
          <w:shd w:val="clear" w:color="auto" w:fill="FFFFFF"/>
        </w:rPr>
      </w:pPr>
    </w:p>
    <w:p>
      <w:pPr>
        <w:pStyle w:val="3"/>
        <w:jc w:val="center"/>
        <w:rPr>
          <w:color w:val="auto"/>
          <w:highlight w:val="none"/>
        </w:rPr>
      </w:pPr>
      <w:bookmarkStart w:id="275" w:name="_Toc21716"/>
      <w:bookmarkStart w:id="276" w:name="_Toc130164608"/>
      <w:bookmarkStart w:id="277" w:name="_Toc8409"/>
      <w:bookmarkStart w:id="278" w:name="_Toc8616"/>
      <w:bookmarkStart w:id="279" w:name="_Toc26984"/>
      <w:bookmarkStart w:id="280" w:name="_Toc31364"/>
      <w:bookmarkStart w:id="281" w:name="_Toc15351"/>
      <w:bookmarkStart w:id="282" w:name="_Toc2269"/>
      <w:bookmarkStart w:id="283" w:name="_Toc4965"/>
      <w:bookmarkStart w:id="284" w:name="_Toc16954"/>
      <w:bookmarkStart w:id="285" w:name="_Toc29708"/>
      <w:bookmarkStart w:id="286" w:name="_Toc16012"/>
      <w:bookmarkStart w:id="287" w:name="_Toc19339"/>
      <w:bookmarkStart w:id="288" w:name="_Toc17032"/>
      <w:bookmarkStart w:id="289" w:name="_Toc7819"/>
      <w:bookmarkStart w:id="290" w:name="_Toc1735"/>
      <w:bookmarkStart w:id="291" w:name="_Toc28096"/>
      <w:bookmarkStart w:id="292" w:name="_Toc29765"/>
      <w:bookmarkStart w:id="293" w:name="_Toc7144"/>
      <w:bookmarkStart w:id="294" w:name="_Toc21959"/>
      <w:bookmarkStart w:id="295" w:name="_Toc32515"/>
      <w:bookmarkStart w:id="296" w:name="_Toc25390"/>
      <w:bookmarkStart w:id="297" w:name="_Toc11386"/>
      <w:bookmarkStart w:id="298" w:name="_Toc13598"/>
      <w:r>
        <w:rPr>
          <w:rFonts w:hint="eastAsia"/>
          <w:color w:val="auto"/>
          <w:highlight w:val="none"/>
        </w:rPr>
        <w:t>第</w:t>
      </w:r>
      <w:bookmarkEnd w:id="275"/>
      <w:bookmarkEnd w:id="276"/>
      <w:bookmarkStart w:id="299" w:name="_Toc25799"/>
      <w:r>
        <w:rPr>
          <w:rFonts w:hint="eastAsia"/>
          <w:color w:val="auto"/>
          <w:highlight w:val="none"/>
          <w:lang w:val="en-US" w:eastAsia="zh-CN"/>
        </w:rPr>
        <w:t>六节</w:t>
      </w:r>
      <w:r>
        <w:rPr>
          <w:rFonts w:hint="eastAsia"/>
          <w:color w:val="auto"/>
          <w:highlight w:val="none"/>
        </w:rPr>
        <w:t xml:space="preserve"> </w:t>
      </w:r>
      <w:bookmarkStart w:id="300" w:name="_Toc130164609"/>
      <w:r>
        <w:rPr>
          <w:rFonts w:hint="eastAsia"/>
          <w:color w:val="auto"/>
          <w:highlight w:val="none"/>
        </w:rPr>
        <w:t>航空安保质量控制</w:t>
      </w:r>
      <w:r>
        <w:rPr>
          <w:rFonts w:hint="eastAsia"/>
          <w:color w:val="auto"/>
          <w:highlight w:val="none"/>
          <w:lang w:val="en-US" w:eastAsia="zh-CN"/>
        </w:rPr>
        <w:t>活动</w:t>
      </w:r>
      <w:r>
        <w:rPr>
          <w:rFonts w:hint="eastAsia"/>
          <w:color w:val="auto"/>
          <w:highlight w:val="none"/>
        </w:rPr>
        <w:t>结果的报告和运用</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七十</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民航生产经营单位应当根据航空安保质量控制</w:t>
      </w:r>
      <w:r>
        <w:rPr>
          <w:rFonts w:hint="eastAsia" w:ascii="仿宋" w:hAnsi="仿宋" w:eastAsia="仿宋" w:cs="仿宋"/>
          <w:color w:val="auto"/>
          <w:sz w:val="32"/>
          <w:szCs w:val="32"/>
          <w:highlight w:val="none"/>
          <w:lang w:val="en-US" w:eastAsia="zh-CN"/>
        </w:rPr>
        <w:t>活动</w:t>
      </w:r>
      <w:r>
        <w:rPr>
          <w:rFonts w:hint="eastAsia" w:ascii="仿宋" w:hAnsi="仿宋" w:eastAsia="仿宋" w:cs="仿宋"/>
          <w:color w:val="auto"/>
          <w:sz w:val="32"/>
          <w:szCs w:val="32"/>
          <w:highlight w:val="none"/>
        </w:rPr>
        <w:t>的结果，对发现的问题进行分析和整改，对于不能立即整改的事项应当制定整改计划，并按期完成整改。对整改措施</w:t>
      </w:r>
      <w:r>
        <w:rPr>
          <w:rFonts w:hint="eastAsia" w:ascii="仿宋" w:hAnsi="仿宋" w:eastAsia="仿宋" w:cs="仿宋"/>
          <w:color w:val="auto"/>
          <w:sz w:val="32"/>
          <w:szCs w:val="32"/>
          <w:highlight w:val="none"/>
          <w:lang w:val="en-US" w:eastAsia="zh-CN"/>
        </w:rPr>
        <w:t>应</w:t>
      </w:r>
      <w:r>
        <w:rPr>
          <w:rFonts w:hint="eastAsia" w:ascii="仿宋" w:hAnsi="仿宋" w:eastAsia="仿宋" w:cs="仿宋"/>
          <w:color w:val="auto"/>
          <w:sz w:val="32"/>
          <w:szCs w:val="32"/>
          <w:highlight w:val="none"/>
        </w:rPr>
        <w:t>进行持续监测，并根据监测结果视情调整、完善整改措施，以确保达到预期目的。</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七十一</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民航生产经营单位</w:t>
      </w:r>
      <w:r>
        <w:rPr>
          <w:rFonts w:hint="eastAsia" w:ascii="仿宋" w:hAnsi="仿宋" w:eastAsia="仿宋" w:cs="仿宋"/>
          <w:color w:val="auto"/>
          <w:sz w:val="32"/>
          <w:szCs w:val="32"/>
          <w:highlight w:val="none"/>
          <w:lang w:val="en-US" w:eastAsia="zh-CN"/>
        </w:rPr>
        <w:t>应当开</w:t>
      </w:r>
      <w:r>
        <w:rPr>
          <w:rFonts w:hint="eastAsia" w:ascii="仿宋" w:hAnsi="仿宋" w:eastAsia="仿宋" w:cs="仿宋"/>
          <w:color w:val="auto"/>
          <w:sz w:val="32"/>
          <w:szCs w:val="32"/>
          <w:highlight w:val="none"/>
        </w:rPr>
        <w:t>展风险分级管控和隐患排查治理工作，建立风险隐患清单，并实施动态管理。开展的重大安全隐患排查治理情况应当按规定向地区管理局报告。</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七十二</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民航生产经营单位应当利用航空安保质量控制</w:t>
      </w:r>
      <w:r>
        <w:rPr>
          <w:rFonts w:hint="eastAsia" w:ascii="仿宋" w:hAnsi="仿宋" w:eastAsia="仿宋" w:cs="仿宋"/>
          <w:color w:val="auto"/>
          <w:sz w:val="32"/>
          <w:szCs w:val="32"/>
          <w:highlight w:val="none"/>
          <w:lang w:val="en-US" w:eastAsia="zh-CN"/>
        </w:rPr>
        <w:t>活动</w:t>
      </w:r>
      <w:r>
        <w:rPr>
          <w:rFonts w:hint="eastAsia" w:ascii="仿宋" w:hAnsi="仿宋" w:eastAsia="仿宋" w:cs="仿宋"/>
          <w:color w:val="auto"/>
          <w:sz w:val="32"/>
          <w:szCs w:val="32"/>
          <w:highlight w:val="none"/>
        </w:rPr>
        <w:t>相关数据开展</w:t>
      </w:r>
      <w:r>
        <w:rPr>
          <w:rFonts w:hint="eastAsia" w:ascii="仿宋" w:hAnsi="仿宋" w:eastAsia="仿宋" w:cs="仿宋"/>
          <w:color w:val="auto"/>
          <w:sz w:val="32"/>
          <w:szCs w:val="32"/>
          <w:highlight w:val="none"/>
          <w:lang w:val="en-US" w:eastAsia="zh-CN"/>
        </w:rPr>
        <w:t>航空</w:t>
      </w:r>
      <w:r>
        <w:rPr>
          <w:rFonts w:hint="eastAsia" w:ascii="仿宋" w:hAnsi="仿宋" w:eastAsia="仿宋" w:cs="仿宋"/>
          <w:color w:val="auto"/>
          <w:sz w:val="32"/>
          <w:szCs w:val="32"/>
          <w:highlight w:val="none"/>
        </w:rPr>
        <w:t>安保绩效监测和威胁评估工作。</w:t>
      </w:r>
    </w:p>
    <w:p>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七十三</w:t>
      </w:r>
      <w:r>
        <w:rPr>
          <w:rFonts w:hint="eastAsia" w:ascii="仿宋" w:hAnsi="仿宋" w:eastAsia="仿宋" w:cs="仿宋"/>
          <w:color w:val="auto"/>
          <w:sz w:val="32"/>
          <w:szCs w:val="32"/>
          <w:highlight w:val="none"/>
        </w:rPr>
        <w:t>条 民航生产经营单位应当编制航空安保质量控制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年度报告，报告应当包括以下内容：</w:t>
      </w:r>
    </w:p>
    <w:p>
      <w:pPr>
        <w:adjustRightInd/>
        <w:snapToGrid/>
        <w:spacing w:after="0" w:line="360" w:lineRule="auto"/>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本年度实施的所有</w:t>
      </w:r>
      <w:r>
        <w:rPr>
          <w:rFonts w:hint="eastAsia" w:ascii="仿宋" w:hAnsi="仿宋" w:eastAsia="仿宋" w:cs="仿宋"/>
          <w:color w:val="auto"/>
          <w:sz w:val="32"/>
          <w:szCs w:val="32"/>
          <w:highlight w:val="none"/>
          <w:lang w:val="en-US" w:eastAsia="zh-CN"/>
        </w:rPr>
        <w:t>航空安保</w:t>
      </w:r>
      <w:r>
        <w:rPr>
          <w:rFonts w:hint="eastAsia" w:ascii="仿宋" w:hAnsi="仿宋" w:eastAsia="仿宋" w:cs="仿宋"/>
          <w:color w:val="auto"/>
          <w:sz w:val="32"/>
          <w:szCs w:val="32"/>
          <w:highlight w:val="none"/>
          <w:lang w:eastAsia="zh-CN"/>
        </w:rPr>
        <w:t>质量控制活动及其类型；</w:t>
      </w:r>
    </w:p>
    <w:p>
      <w:pPr>
        <w:adjustRightInd/>
        <w:snapToGrid/>
        <w:spacing w:after="0" w:line="360" w:lineRule="auto"/>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发现的隐患和整改措施；</w:t>
      </w:r>
    </w:p>
    <w:p>
      <w:pPr>
        <w:adjustRightInd/>
        <w:snapToGrid/>
        <w:spacing w:after="0" w:line="360" w:lineRule="auto"/>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整改措施的实施情况和整改后续评估情况；</w:t>
      </w:r>
    </w:p>
    <w:p>
      <w:pPr>
        <w:adjustRightInd/>
        <w:snapToGrid/>
        <w:spacing w:after="0" w:line="360" w:lineRule="auto"/>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实施本年度质量控制计划和整改工作的资源投入；</w:t>
      </w:r>
    </w:p>
    <w:p>
      <w:pPr>
        <w:adjustRightInd/>
        <w:snapToGrid/>
        <w:spacing w:after="0" w:line="360" w:lineRule="auto"/>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对</w:t>
      </w:r>
      <w:r>
        <w:rPr>
          <w:rFonts w:hint="eastAsia" w:ascii="仿宋" w:hAnsi="仿宋" w:eastAsia="仿宋" w:cs="仿宋"/>
          <w:color w:val="auto"/>
          <w:sz w:val="32"/>
          <w:szCs w:val="32"/>
          <w:highlight w:val="none"/>
          <w:lang w:val="en-US" w:eastAsia="zh-CN"/>
        </w:rPr>
        <w:t>航空安保</w:t>
      </w:r>
      <w:r>
        <w:rPr>
          <w:rFonts w:hint="eastAsia" w:ascii="仿宋" w:hAnsi="仿宋" w:eastAsia="仿宋" w:cs="仿宋"/>
          <w:color w:val="auto"/>
          <w:sz w:val="32"/>
          <w:szCs w:val="32"/>
          <w:highlight w:val="none"/>
          <w:lang w:eastAsia="zh-CN"/>
        </w:rPr>
        <w:t>质量控制体系的改进建议。</w:t>
      </w:r>
    </w:p>
    <w:p>
      <w:pPr>
        <w:adjustRightInd/>
        <w:snapToGrid/>
        <w:spacing w:line="360" w:lineRule="auto"/>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七十四</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民航生产经营单位应当于每年</w:t>
      </w:r>
      <w:r>
        <w:rPr>
          <w:rFonts w:ascii="仿宋" w:hAnsi="仿宋" w:eastAsia="仿宋" w:cs="仿宋"/>
          <w:color w:val="auto"/>
          <w:sz w:val="32"/>
          <w:szCs w:val="32"/>
          <w:highlight w:val="none"/>
        </w:rPr>
        <w:t>12月31</w:t>
      </w:r>
      <w:r>
        <w:rPr>
          <w:rFonts w:hint="eastAsia" w:ascii="仿宋" w:hAnsi="仿宋" w:eastAsia="仿宋" w:cs="仿宋"/>
          <w:color w:val="auto"/>
          <w:sz w:val="32"/>
          <w:szCs w:val="32"/>
          <w:highlight w:val="none"/>
        </w:rPr>
        <w:t>日之前将航空安保质量控制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年度报告报地区管理局备案。</w:t>
      </w:r>
    </w:p>
    <w:p>
      <w:pPr>
        <w:spacing w:line="360" w:lineRule="auto"/>
        <w:ind w:firstLine="56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七十五</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民航生产经营单位应当根据航空安保事件调查分析</w:t>
      </w:r>
      <w:r>
        <w:rPr>
          <w:rFonts w:hint="eastAsia" w:ascii="仿宋" w:hAnsi="仿宋" w:eastAsia="仿宋" w:cs="仿宋"/>
          <w:color w:val="auto"/>
          <w:sz w:val="32"/>
          <w:szCs w:val="32"/>
          <w:highlight w:val="none"/>
          <w:lang w:val="en-US" w:eastAsia="zh-CN"/>
        </w:rPr>
        <w:t>结果</w:t>
      </w:r>
      <w:r>
        <w:rPr>
          <w:rFonts w:hint="eastAsia" w:ascii="仿宋" w:hAnsi="仿宋" w:eastAsia="仿宋" w:cs="仿宋"/>
          <w:color w:val="auto"/>
          <w:sz w:val="32"/>
          <w:szCs w:val="32"/>
          <w:highlight w:val="none"/>
        </w:rPr>
        <w:t>，评估</w:t>
      </w:r>
      <w:r>
        <w:rPr>
          <w:rFonts w:hint="eastAsia" w:ascii="仿宋" w:hAnsi="仿宋" w:eastAsia="仿宋" w:cs="仿宋"/>
          <w:color w:val="auto"/>
          <w:sz w:val="32"/>
          <w:szCs w:val="32"/>
          <w:highlight w:val="none"/>
          <w:lang w:val="en-US" w:eastAsia="zh-CN"/>
        </w:rPr>
        <w:t>本单位</w:t>
      </w:r>
      <w:r>
        <w:rPr>
          <w:rFonts w:hint="eastAsia" w:ascii="仿宋" w:hAnsi="仿宋" w:eastAsia="仿宋" w:cs="仿宋"/>
          <w:color w:val="auto"/>
          <w:sz w:val="32"/>
          <w:szCs w:val="32"/>
          <w:highlight w:val="none"/>
        </w:rPr>
        <w:t>航空安保设施设备、措施、程序、人员和运行环境，</w:t>
      </w:r>
      <w:r>
        <w:rPr>
          <w:rFonts w:hint="eastAsia" w:ascii="仿宋" w:hAnsi="仿宋" w:eastAsia="仿宋" w:cs="仿宋"/>
          <w:color w:val="auto"/>
          <w:sz w:val="32"/>
          <w:szCs w:val="32"/>
          <w:highlight w:val="none"/>
          <w:lang w:val="en-US" w:eastAsia="zh-CN"/>
        </w:rPr>
        <w:t>预防或</w:t>
      </w:r>
      <w:r>
        <w:rPr>
          <w:rFonts w:hint="eastAsia" w:ascii="仿宋" w:hAnsi="仿宋" w:eastAsia="仿宋" w:cs="仿宋"/>
          <w:color w:val="auto"/>
          <w:sz w:val="32"/>
          <w:szCs w:val="32"/>
          <w:highlight w:val="none"/>
        </w:rPr>
        <w:t>防止再次发生同类事件。</w:t>
      </w:r>
    </w:p>
    <w:p>
      <w:pPr>
        <w:pStyle w:val="3"/>
        <w:jc w:val="center"/>
        <w:rPr>
          <w:color w:val="auto"/>
          <w:highlight w:val="none"/>
        </w:rPr>
      </w:pPr>
      <w:bookmarkStart w:id="301" w:name="_Toc31261"/>
      <w:bookmarkStart w:id="302" w:name="_Toc6420"/>
      <w:bookmarkStart w:id="303" w:name="_Toc32094"/>
      <w:bookmarkStart w:id="304" w:name="_Toc130164610"/>
      <w:bookmarkStart w:id="305" w:name="_Toc7941"/>
      <w:bookmarkStart w:id="306" w:name="_Toc73"/>
      <w:bookmarkStart w:id="307" w:name="_Toc21620"/>
      <w:bookmarkStart w:id="308" w:name="_Toc3024"/>
      <w:r>
        <w:rPr>
          <w:rFonts w:hint="eastAsia"/>
          <w:color w:val="auto"/>
          <w:highlight w:val="none"/>
        </w:rPr>
        <w:t>第</w:t>
      </w:r>
      <w:r>
        <w:rPr>
          <w:rFonts w:hint="eastAsia"/>
          <w:color w:val="auto"/>
          <w:highlight w:val="none"/>
          <w:lang w:val="en-US" w:eastAsia="zh-CN"/>
        </w:rPr>
        <w:t>七节</w:t>
      </w:r>
      <w:r>
        <w:rPr>
          <w:rFonts w:hint="eastAsia"/>
          <w:color w:val="auto"/>
          <w:highlight w:val="none"/>
        </w:rPr>
        <w:t xml:space="preserve"> </w:t>
      </w:r>
      <w:r>
        <w:rPr>
          <w:rFonts w:hint="eastAsia"/>
          <w:color w:val="auto"/>
          <w:highlight w:val="none"/>
          <w:lang w:val="en-US" w:eastAsia="zh-CN"/>
        </w:rPr>
        <w:t>信息和</w:t>
      </w:r>
      <w:r>
        <w:rPr>
          <w:rFonts w:hint="eastAsia"/>
          <w:color w:val="auto"/>
          <w:highlight w:val="none"/>
        </w:rPr>
        <w:t>档案管理</w:t>
      </w:r>
      <w:bookmarkEnd w:id="301"/>
      <w:bookmarkEnd w:id="302"/>
      <w:bookmarkEnd w:id="303"/>
      <w:bookmarkEnd w:id="304"/>
      <w:bookmarkEnd w:id="305"/>
      <w:bookmarkEnd w:id="306"/>
      <w:bookmarkEnd w:id="307"/>
      <w:bookmarkEnd w:id="308"/>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第七十</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民航生产经营单位应当按照航空安保敏感信息管理相关规定对航空安保质量控制信息分类分级管理。</w:t>
      </w:r>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第七十</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条 民航生产经营单位应当建立航空安保质量控制</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信息的归档制度。应归档的信息包括航空安保质量控制</w:t>
      </w:r>
      <w:r>
        <w:rPr>
          <w:rFonts w:hint="eastAsia" w:ascii="仿宋" w:hAnsi="仿宋" w:eastAsia="仿宋" w:cs="仿宋"/>
          <w:color w:val="auto"/>
          <w:sz w:val="32"/>
          <w:szCs w:val="32"/>
          <w:highlight w:val="none"/>
          <w:lang w:val="en-US" w:eastAsia="zh-CN"/>
        </w:rPr>
        <w:t>工作</w:t>
      </w:r>
      <w:r>
        <w:rPr>
          <w:rFonts w:hint="eastAsia" w:ascii="仿宋" w:hAnsi="仿宋" w:eastAsia="仿宋" w:cs="仿宋"/>
          <w:color w:val="auto"/>
          <w:sz w:val="32"/>
          <w:szCs w:val="32"/>
          <w:highlight w:val="none"/>
        </w:rPr>
        <w:t>年度计划、文书记录、活动报告、整改计划、整改记录、整改后持续监测情况、年度报告以及有关的其他文件资料和证据材料等。档案保存期限不低于</w:t>
      </w:r>
      <w:r>
        <w:rPr>
          <w:rFonts w:ascii="仿宋" w:hAnsi="仿宋" w:eastAsia="仿宋" w:cs="仿宋"/>
          <w:color w:val="auto"/>
          <w:sz w:val="32"/>
          <w:szCs w:val="32"/>
          <w:highlight w:val="none"/>
        </w:rPr>
        <w:t>10年</w:t>
      </w:r>
      <w:r>
        <w:rPr>
          <w:rFonts w:hint="eastAsia" w:ascii="仿宋" w:hAnsi="仿宋" w:eastAsia="仿宋" w:cs="仿宋"/>
          <w:color w:val="auto"/>
          <w:sz w:val="32"/>
          <w:szCs w:val="32"/>
          <w:highlight w:val="none"/>
        </w:rPr>
        <w:t>。</w:t>
      </w:r>
    </w:p>
    <w:p>
      <w:pPr>
        <w:pStyle w:val="2"/>
        <w:ind w:firstLine="422"/>
        <w:jc w:val="center"/>
        <w:rPr>
          <w:color w:val="auto"/>
          <w:highlight w:val="none"/>
        </w:rPr>
      </w:pPr>
      <w:bookmarkStart w:id="309" w:name="_Toc4029"/>
      <w:bookmarkStart w:id="310" w:name="_Toc7397"/>
      <w:bookmarkStart w:id="311" w:name="_Toc20581"/>
      <w:bookmarkStart w:id="312" w:name="_Toc19002"/>
      <w:bookmarkStart w:id="313" w:name="_Toc2336"/>
      <w:bookmarkStart w:id="314" w:name="_Toc27179"/>
      <w:bookmarkStart w:id="315" w:name="_Toc1392"/>
      <w:bookmarkStart w:id="316" w:name="_Toc7493"/>
      <w:bookmarkStart w:id="317" w:name="_Toc20567"/>
      <w:bookmarkStart w:id="318" w:name="_Toc19293"/>
      <w:bookmarkStart w:id="319" w:name="_Toc29929"/>
      <w:bookmarkStart w:id="320" w:name="_Toc13583"/>
      <w:bookmarkStart w:id="321" w:name="_Toc11542"/>
      <w:bookmarkStart w:id="322" w:name="_Toc11800"/>
      <w:bookmarkStart w:id="323" w:name="_Toc8719"/>
      <w:bookmarkStart w:id="324" w:name="_Toc15218"/>
      <w:bookmarkStart w:id="325" w:name="_Toc10077"/>
      <w:bookmarkStart w:id="326" w:name="_Toc4686"/>
      <w:bookmarkStart w:id="327" w:name="_Toc2862"/>
      <w:bookmarkStart w:id="328" w:name="_Toc8010"/>
      <w:bookmarkStart w:id="329" w:name="_Toc22072"/>
      <w:bookmarkStart w:id="330" w:name="_Toc12210"/>
      <w:bookmarkStart w:id="331" w:name="_Toc18755"/>
      <w:bookmarkStart w:id="332" w:name="_Toc3304"/>
      <w:bookmarkStart w:id="333" w:name="_Toc130164611"/>
      <w:r>
        <w:rPr>
          <w:rFonts w:hint="eastAsia"/>
          <w:color w:val="auto"/>
          <w:highlight w:val="none"/>
        </w:rPr>
        <w:t>第</w:t>
      </w:r>
      <w:r>
        <w:rPr>
          <w:rFonts w:hint="eastAsia"/>
          <w:color w:val="auto"/>
          <w:highlight w:val="none"/>
          <w:lang w:val="en-US" w:eastAsia="zh-CN"/>
        </w:rPr>
        <w:t>六</w:t>
      </w:r>
      <w:r>
        <w:rPr>
          <w:rFonts w:hint="eastAsia"/>
          <w:color w:val="auto"/>
          <w:highlight w:val="none"/>
        </w:rPr>
        <w:t>章</w:t>
      </w:r>
      <w:r>
        <w:rPr>
          <w:color w:val="auto"/>
          <w:highlight w:val="none"/>
        </w:rPr>
        <w:t xml:space="preserve"> </w:t>
      </w:r>
      <w:r>
        <w:rPr>
          <w:rFonts w:hint="eastAsia"/>
          <w:color w:val="auto"/>
          <w:highlight w:val="none"/>
        </w:rPr>
        <w:t>附则</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rPr>
      </w:pPr>
      <w:bookmarkStart w:id="334" w:name="_Toc7247"/>
      <w:r>
        <w:rPr>
          <w:rFonts w:hint="eastAsia" w:ascii="仿宋" w:hAnsi="仿宋" w:eastAsia="仿宋" w:cs="仿宋"/>
          <w:color w:val="auto"/>
          <w:sz w:val="32"/>
          <w:szCs w:val="32"/>
          <w:highlight w:val="none"/>
        </w:rPr>
        <w:t>第七十</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航空安保行政检查、航空安保自查结果分为符合、不符合、不适用。其中：</w:t>
      </w:r>
      <w:bookmarkEnd w:id="334"/>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rPr>
      </w:pPr>
      <w:bookmarkStart w:id="335" w:name="_Toc29920"/>
      <w:r>
        <w:rPr>
          <w:rFonts w:hint="eastAsia" w:ascii="仿宋" w:hAnsi="仿宋" w:eastAsia="仿宋" w:cs="仿宋"/>
          <w:color w:val="auto"/>
          <w:sz w:val="32"/>
          <w:szCs w:val="32"/>
          <w:highlight w:val="none"/>
        </w:rPr>
        <w:t>符合是指完全遵守并执行了航空安保法律、法规、规章、标准、规范性文件，以及</w:t>
      </w:r>
      <w:r>
        <w:rPr>
          <w:rFonts w:hint="eastAsia" w:ascii="仿宋" w:hAnsi="仿宋" w:eastAsia="仿宋" w:cs="仿宋"/>
          <w:color w:val="auto"/>
          <w:sz w:val="32"/>
          <w:szCs w:val="32"/>
          <w:highlight w:val="none"/>
          <w:lang w:val="en-US" w:eastAsia="zh-CN"/>
        </w:rPr>
        <w:t>该</w:t>
      </w:r>
      <w:r>
        <w:rPr>
          <w:rFonts w:hint="eastAsia" w:ascii="仿宋" w:hAnsi="仿宋" w:eastAsia="仿宋" w:cs="仿宋"/>
          <w:color w:val="auto"/>
          <w:sz w:val="32"/>
          <w:szCs w:val="32"/>
          <w:highlight w:val="none"/>
        </w:rPr>
        <w:t>单位航空安保方案、相关手册、作业文件的有关要求。</w:t>
      </w:r>
      <w:bookmarkEnd w:id="335"/>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rPr>
      </w:pPr>
      <w:bookmarkStart w:id="336" w:name="_Toc32196"/>
      <w:r>
        <w:rPr>
          <w:rFonts w:hint="eastAsia" w:ascii="仿宋" w:hAnsi="仿宋" w:eastAsia="仿宋" w:cs="仿宋"/>
          <w:color w:val="auto"/>
          <w:sz w:val="32"/>
          <w:szCs w:val="32"/>
          <w:highlight w:val="none"/>
        </w:rPr>
        <w:t>不符合是指不遵守或者未执行航空安保法律、法规、规章、标准、规范性文件，以及</w:t>
      </w:r>
      <w:r>
        <w:rPr>
          <w:rFonts w:hint="eastAsia" w:ascii="仿宋" w:hAnsi="仿宋" w:eastAsia="仿宋" w:cs="仿宋"/>
          <w:color w:val="auto"/>
          <w:sz w:val="32"/>
          <w:szCs w:val="32"/>
          <w:highlight w:val="none"/>
          <w:lang w:val="en-US" w:eastAsia="zh-CN"/>
        </w:rPr>
        <w:t>该</w:t>
      </w:r>
      <w:r>
        <w:rPr>
          <w:rFonts w:hint="eastAsia" w:ascii="仿宋" w:hAnsi="仿宋" w:eastAsia="仿宋" w:cs="仿宋"/>
          <w:color w:val="auto"/>
          <w:sz w:val="32"/>
          <w:szCs w:val="32"/>
          <w:highlight w:val="none"/>
        </w:rPr>
        <w:t>单位航空安保方案、相关手册、作业文件的有关要求。</w:t>
      </w:r>
      <w:bookmarkEnd w:id="336"/>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rPr>
      </w:pPr>
      <w:bookmarkStart w:id="337" w:name="_Toc10886"/>
      <w:r>
        <w:rPr>
          <w:rFonts w:hint="eastAsia" w:ascii="仿宋" w:hAnsi="仿宋" w:eastAsia="仿宋" w:cs="仿宋"/>
          <w:color w:val="auto"/>
          <w:sz w:val="32"/>
          <w:szCs w:val="32"/>
          <w:highlight w:val="none"/>
        </w:rPr>
        <w:t>不适用是指未承担航空安保法律、法规、规章、标准、规范性文件有关职责。</w:t>
      </w:r>
      <w:bookmarkEnd w:id="337"/>
    </w:p>
    <w:p>
      <w:pPr>
        <w:widowControl/>
        <w:shd w:val="clear" w:color="auto" w:fill="FFFFFF"/>
        <w:adjustRightInd w:val="0"/>
        <w:snapToGrid w:val="0"/>
        <w:spacing w:line="360" w:lineRule="auto"/>
        <w:ind w:firstLine="640" w:firstLineChars="200"/>
        <w:rPr>
          <w:rFonts w:hint="eastAsia" w:ascii="仿宋" w:hAnsi="仿宋" w:eastAsia="仿宋" w:cs="仿宋"/>
          <w:color w:val="auto"/>
          <w:sz w:val="32"/>
          <w:szCs w:val="32"/>
          <w:highlight w:val="none"/>
        </w:rPr>
      </w:pPr>
      <w:bookmarkStart w:id="338" w:name="_Toc4198"/>
      <w:r>
        <w:rPr>
          <w:rFonts w:hint="eastAsia" w:ascii="仿宋" w:hAnsi="仿宋" w:eastAsia="仿宋" w:cs="仿宋"/>
          <w:color w:val="auto"/>
          <w:sz w:val="32"/>
          <w:szCs w:val="32"/>
          <w:highlight w:val="none"/>
        </w:rPr>
        <w:t>第七十</w:t>
      </w: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rPr>
        <w:t>条 航空安保审计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航空安保</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rPr>
        <w:t>审的结论以适用航空安保审计点的符合率表示。</w:t>
      </w:r>
    </w:p>
    <w:p>
      <w:pPr>
        <w:widowControl/>
        <w:shd w:val="clear" w:color="auto" w:fill="FFFFFF"/>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八十</w:t>
      </w:r>
      <w:r>
        <w:rPr>
          <w:rFonts w:hint="eastAsia" w:ascii="仿宋" w:hAnsi="仿宋" w:eastAsia="仿宋" w:cs="仿宋"/>
          <w:color w:val="auto"/>
          <w:sz w:val="32"/>
          <w:szCs w:val="32"/>
          <w:highlight w:val="none"/>
        </w:rPr>
        <w:t>条 航空安保测试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航空安保</w:t>
      </w:r>
      <w:r>
        <w:rPr>
          <w:rFonts w:hint="eastAsia" w:ascii="仿宋" w:hAnsi="仿宋" w:eastAsia="仿宋" w:cs="仿宋"/>
          <w:color w:val="auto"/>
          <w:sz w:val="32"/>
          <w:szCs w:val="32"/>
          <w:highlight w:val="none"/>
          <w:lang w:val="en-US" w:eastAsia="zh-CN"/>
        </w:rPr>
        <w:t>自测</w:t>
      </w:r>
      <w:r>
        <w:rPr>
          <w:rFonts w:hint="eastAsia" w:ascii="仿宋" w:hAnsi="仿宋" w:eastAsia="仿宋" w:cs="仿宋"/>
          <w:color w:val="auto"/>
          <w:sz w:val="32"/>
          <w:szCs w:val="32"/>
          <w:highlight w:val="none"/>
        </w:rPr>
        <w:t>的结果分为通过和不通过。其中：</w:t>
      </w:r>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通过是指航空安保设施设备、措施、程序有效。</w:t>
      </w:r>
      <w:bookmarkEnd w:id="338"/>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不通过是指航空安保设施设备、措施、程序失效。</w:t>
      </w:r>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八十一</w:t>
      </w:r>
      <w:r>
        <w:rPr>
          <w:rFonts w:hint="eastAsia" w:ascii="仿宋" w:hAnsi="仿宋" w:eastAsia="仿宋" w:cs="仿宋"/>
          <w:color w:val="auto"/>
          <w:sz w:val="32"/>
          <w:szCs w:val="32"/>
          <w:highlight w:val="none"/>
        </w:rPr>
        <w:t>条 本方案自XXXX年XX月XX日起施行。2009年3月25日颁发的《国家民用航空安全保卫质量控制计划》（民航发〔2009〕17号）同时废止。</w:t>
      </w:r>
    </w:p>
    <w:p>
      <w:pPr>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pStyle w:val="2"/>
        <w:rPr>
          <w:color w:val="auto"/>
          <w:highlight w:val="none"/>
          <w:shd w:val="clear" w:color="auto" w:fill="FFFFFF"/>
        </w:rPr>
      </w:pPr>
      <w:bookmarkStart w:id="339" w:name="_Toc17836"/>
      <w:bookmarkStart w:id="340" w:name="_Toc29602"/>
      <w:bookmarkStart w:id="341" w:name="_Toc3104"/>
      <w:bookmarkStart w:id="342" w:name="_Toc31136"/>
      <w:bookmarkStart w:id="343" w:name="_Toc130164612"/>
      <w:bookmarkStart w:id="344" w:name="_Toc10021"/>
      <w:bookmarkStart w:id="345" w:name="_Toc29366"/>
      <w:bookmarkStart w:id="346" w:name="_Toc17815"/>
      <w:bookmarkStart w:id="347" w:name="_Toc21812"/>
      <w:bookmarkStart w:id="348" w:name="_Toc10773"/>
      <w:bookmarkStart w:id="349" w:name="_Toc9116"/>
      <w:bookmarkStart w:id="350" w:name="_Toc22856"/>
      <w:bookmarkStart w:id="351" w:name="_Toc27313"/>
      <w:r>
        <w:rPr>
          <w:rFonts w:hint="eastAsia"/>
          <w:color w:val="auto"/>
          <w:highlight w:val="none"/>
          <w:shd w:val="clear" w:color="auto" w:fill="FFFFFF"/>
        </w:rPr>
        <w:t>附件</w:t>
      </w:r>
      <w:r>
        <w:rPr>
          <w:color w:val="auto"/>
          <w:highlight w:val="none"/>
          <w:shd w:val="clear" w:color="auto" w:fill="FFFFFF"/>
        </w:rPr>
        <w:t>1</w:t>
      </w:r>
      <w:bookmarkEnd w:id="339"/>
      <w:bookmarkEnd w:id="340"/>
      <w:r>
        <w:rPr>
          <w:rFonts w:hint="eastAsia"/>
          <w:color w:val="auto"/>
          <w:highlight w:val="none"/>
          <w:shd w:val="clear" w:color="auto" w:fill="FFFFFF"/>
        </w:rPr>
        <w:t>：航空安保质量控制人员行为准则</w:t>
      </w:r>
      <w:bookmarkEnd w:id="341"/>
      <w:bookmarkEnd w:id="342"/>
      <w:bookmarkEnd w:id="343"/>
      <w:bookmarkEnd w:id="344"/>
      <w:bookmarkEnd w:id="345"/>
      <w:bookmarkEnd w:id="346"/>
      <w:bookmarkEnd w:id="347"/>
      <w:bookmarkEnd w:id="348"/>
      <w:bookmarkEnd w:id="349"/>
      <w:bookmarkEnd w:id="350"/>
      <w:bookmarkEnd w:id="351"/>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rPr>
        <w:t>航空安保</w:t>
      </w:r>
      <w:r>
        <w:rPr>
          <w:rFonts w:hint="eastAsia" w:ascii="仿宋" w:hAnsi="仿宋" w:eastAsia="仿宋" w:cs="仿宋"/>
          <w:color w:val="auto"/>
          <w:sz w:val="32"/>
          <w:szCs w:val="32"/>
          <w:highlight w:val="none"/>
          <w:shd w:val="clear" w:color="auto" w:fill="FFFFFF"/>
        </w:rPr>
        <w:t>质量控制人员在开展</w:t>
      </w:r>
      <w:r>
        <w:rPr>
          <w:rFonts w:hint="eastAsia" w:ascii="仿宋" w:hAnsi="仿宋" w:eastAsia="仿宋" w:cs="仿宋"/>
          <w:color w:val="auto"/>
          <w:sz w:val="32"/>
          <w:szCs w:val="32"/>
          <w:highlight w:val="none"/>
        </w:rPr>
        <w:t>航空</w:t>
      </w:r>
      <w:r>
        <w:rPr>
          <w:rFonts w:hint="eastAsia" w:ascii="仿宋" w:hAnsi="仿宋" w:eastAsia="仿宋" w:cs="仿宋"/>
          <w:color w:val="auto"/>
          <w:sz w:val="32"/>
          <w:szCs w:val="32"/>
          <w:highlight w:val="none"/>
          <w:shd w:val="clear" w:color="auto" w:fill="FFFFFF"/>
        </w:rPr>
        <w:t>安保质量控制</w:t>
      </w:r>
      <w:r>
        <w:rPr>
          <w:rFonts w:hint="eastAsia" w:ascii="仿宋" w:hAnsi="仿宋" w:eastAsia="仿宋" w:cs="仿宋"/>
          <w:color w:val="auto"/>
          <w:sz w:val="32"/>
          <w:szCs w:val="32"/>
          <w:highlight w:val="none"/>
          <w:shd w:val="clear" w:color="auto" w:fill="FFFFFF"/>
          <w:lang w:eastAsia="zh-CN"/>
        </w:rPr>
        <w:t>工作</w:t>
      </w:r>
      <w:r>
        <w:rPr>
          <w:rFonts w:hint="eastAsia" w:ascii="仿宋" w:hAnsi="仿宋" w:eastAsia="仿宋" w:cs="仿宋"/>
          <w:color w:val="auto"/>
          <w:sz w:val="32"/>
          <w:szCs w:val="32"/>
          <w:highlight w:val="none"/>
          <w:shd w:val="clear" w:color="auto" w:fill="FFFFFF"/>
        </w:rPr>
        <w:t>期间，应当遵循以下行为准则：</w:t>
      </w:r>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一、严格依照职权规范开展航空安保质量控制工作；</w:t>
      </w:r>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二、回避有直接</w:t>
      </w:r>
      <w:r>
        <w:rPr>
          <w:rFonts w:hint="eastAsia" w:ascii="仿宋" w:hAnsi="仿宋" w:eastAsia="仿宋" w:cs="仿宋"/>
          <w:color w:val="auto"/>
          <w:sz w:val="32"/>
          <w:szCs w:val="32"/>
          <w:highlight w:val="none"/>
          <w:lang w:val="en-US" w:eastAsia="zh-CN"/>
        </w:rPr>
        <w:t>利</w:t>
      </w:r>
      <w:r>
        <w:rPr>
          <w:rFonts w:hint="eastAsia" w:ascii="仿宋" w:hAnsi="仿宋" w:eastAsia="仿宋" w:cs="仿宋"/>
          <w:color w:val="auto"/>
          <w:sz w:val="32"/>
          <w:szCs w:val="32"/>
          <w:highlight w:val="none"/>
        </w:rPr>
        <w:t>害关系的航空安保质量控制任务；</w:t>
      </w:r>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三、保证接受航空安保质量控制的单位和人员的合法权益；</w:t>
      </w:r>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四、严格遵循航空安保质量控制</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相关原则；</w:t>
      </w:r>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rPr>
        <w:t>五、保护航空</w:t>
      </w:r>
      <w:r>
        <w:rPr>
          <w:rFonts w:hint="eastAsia" w:ascii="仿宋" w:hAnsi="仿宋" w:eastAsia="仿宋" w:cs="仿宋"/>
          <w:color w:val="auto"/>
          <w:sz w:val="32"/>
          <w:szCs w:val="32"/>
          <w:highlight w:val="none"/>
          <w:shd w:val="clear" w:color="auto" w:fill="FFFFFF"/>
        </w:rPr>
        <w:t>安保质量控制</w:t>
      </w:r>
      <w:r>
        <w:rPr>
          <w:rFonts w:hint="eastAsia" w:ascii="仿宋" w:hAnsi="仿宋" w:eastAsia="仿宋" w:cs="仿宋"/>
          <w:color w:val="auto"/>
          <w:sz w:val="32"/>
          <w:szCs w:val="32"/>
          <w:highlight w:val="none"/>
          <w:shd w:val="clear" w:color="auto" w:fill="FFFFFF"/>
          <w:lang w:eastAsia="zh-CN"/>
        </w:rPr>
        <w:t>工作</w:t>
      </w:r>
      <w:r>
        <w:rPr>
          <w:rFonts w:hint="eastAsia" w:ascii="仿宋" w:hAnsi="仿宋" w:eastAsia="仿宋" w:cs="仿宋"/>
          <w:color w:val="auto"/>
          <w:sz w:val="32"/>
          <w:szCs w:val="32"/>
          <w:highlight w:val="none"/>
          <w:shd w:val="clear" w:color="auto" w:fill="FFFFFF"/>
        </w:rPr>
        <w:t>中了解到的商业秘密、个人隐私；</w:t>
      </w:r>
    </w:p>
    <w:p>
      <w:pPr>
        <w:widowControl/>
        <w:shd w:val="clear" w:color="auto" w:fill="FFFFFF"/>
        <w:adjustRightInd w:val="0"/>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六、保守国家秘密，</w:t>
      </w:r>
      <w:r>
        <w:rPr>
          <w:rFonts w:hint="eastAsia" w:ascii="仿宋" w:hAnsi="仿宋" w:eastAsia="仿宋" w:cs="仿宋"/>
          <w:color w:val="auto"/>
          <w:sz w:val="32"/>
          <w:szCs w:val="32"/>
          <w:highlight w:val="none"/>
        </w:rPr>
        <w:t>不向无关单位和个人泄露有关航空安保质量控制敏感信息。</w:t>
      </w:r>
    </w:p>
    <w:p>
      <w:pPr>
        <w:pStyle w:val="12"/>
        <w:widowControl/>
        <w:shd w:val="clear" w:color="auto" w:fill="FFFFFF"/>
        <w:spacing w:beforeAutospacing="0" w:after="225" w:afterAutospacing="0" w:line="360" w:lineRule="auto"/>
        <w:ind w:firstLine="640" w:firstLineChars="200"/>
        <w:jc w:val="both"/>
        <w:rPr>
          <w:rFonts w:ascii="仿宋" w:hAnsi="仿宋" w:eastAsia="仿宋" w:cs="仿宋"/>
          <w:color w:val="auto"/>
          <w:sz w:val="32"/>
          <w:szCs w:val="32"/>
          <w:highlight w:val="none"/>
        </w:rPr>
      </w:pPr>
    </w:p>
    <w:p>
      <w:pPr>
        <w:pStyle w:val="12"/>
        <w:widowControl/>
        <w:shd w:val="clear" w:color="auto" w:fill="FFFFFF"/>
        <w:spacing w:beforeAutospacing="0" w:after="225" w:afterAutospacing="0" w:line="360" w:lineRule="auto"/>
        <w:ind w:firstLine="960" w:firstLineChars="300"/>
        <w:jc w:val="both"/>
        <w:rPr>
          <w:rFonts w:ascii="仿宋" w:hAnsi="仿宋" w:eastAsia="仿宋" w:cs="仿宋"/>
          <w:color w:val="auto"/>
          <w:sz w:val="32"/>
          <w:szCs w:val="32"/>
          <w:highlight w:val="none"/>
        </w:rPr>
      </w:pPr>
    </w:p>
    <w:p>
      <w:pPr>
        <w:jc w:val="both"/>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pStyle w:val="2"/>
        <w:rPr>
          <w:color w:val="auto"/>
          <w:highlight w:val="none"/>
        </w:rPr>
      </w:pPr>
      <w:bookmarkStart w:id="352" w:name="_Toc3446"/>
      <w:bookmarkStart w:id="353" w:name="_Toc13773"/>
      <w:bookmarkStart w:id="354" w:name="_Toc26594"/>
      <w:bookmarkStart w:id="355" w:name="_Toc18816"/>
      <w:bookmarkStart w:id="356" w:name="_Toc30350"/>
      <w:bookmarkStart w:id="357" w:name="_Toc3004"/>
      <w:bookmarkStart w:id="358" w:name="_Toc130164613"/>
      <w:bookmarkStart w:id="359" w:name="_Toc19177"/>
      <w:bookmarkStart w:id="360" w:name="_Toc24078"/>
      <w:bookmarkStart w:id="361" w:name="_Toc26919"/>
      <w:bookmarkStart w:id="362" w:name="_Toc24461"/>
      <w:bookmarkStart w:id="363" w:name="_Toc29642"/>
      <w:r>
        <w:rPr>
          <w:rFonts w:hint="eastAsia"/>
          <w:color w:val="auto"/>
          <w:highlight w:val="none"/>
        </w:rPr>
        <w:t>附件</w:t>
      </w:r>
      <w:r>
        <w:rPr>
          <w:color w:val="auto"/>
          <w:highlight w:val="none"/>
        </w:rPr>
        <w:t>2</w:t>
      </w:r>
      <w:r>
        <w:rPr>
          <w:rFonts w:hint="eastAsia"/>
          <w:color w:val="auto"/>
          <w:highlight w:val="none"/>
        </w:rPr>
        <w:t>：</w:t>
      </w:r>
      <w:bookmarkEnd w:id="352"/>
      <w:bookmarkEnd w:id="353"/>
      <w:bookmarkEnd w:id="354"/>
      <w:bookmarkEnd w:id="355"/>
      <w:bookmarkStart w:id="364" w:name="_Toc16874"/>
      <w:r>
        <w:rPr>
          <w:rFonts w:hint="eastAsia"/>
          <w:color w:val="auto"/>
          <w:highlight w:val="none"/>
        </w:rPr>
        <w:t>航空安保测试件种类（航空安保</w:t>
      </w:r>
      <w:r>
        <w:rPr>
          <w:color w:val="auto"/>
          <w:highlight w:val="none"/>
        </w:rPr>
        <w:t>敏感信息</w:t>
      </w:r>
      <w:r>
        <w:rPr>
          <w:rFonts w:hint="eastAsia"/>
          <w:color w:val="auto"/>
          <w:highlight w:val="none"/>
        </w:rPr>
        <w:t>）</w:t>
      </w:r>
      <w:bookmarkEnd w:id="356"/>
      <w:bookmarkEnd w:id="357"/>
      <w:bookmarkEnd w:id="358"/>
      <w:bookmarkEnd w:id="359"/>
      <w:bookmarkEnd w:id="360"/>
      <w:bookmarkEnd w:id="361"/>
      <w:bookmarkEnd w:id="362"/>
      <w:bookmarkEnd w:id="363"/>
      <w:bookmarkEnd w:id="364"/>
    </w:p>
    <w:p>
      <w:pPr>
        <w:adjustRightInd w:val="0"/>
        <w:snapToGrid w:val="0"/>
        <w:spacing w:line="360" w:lineRule="auto"/>
        <w:ind w:firstLine="320" w:firstLineChars="100"/>
        <w:jc w:val="both"/>
        <w:outlineLvl w:val="9"/>
        <w:rPr>
          <w:rFonts w:ascii="仿宋" w:hAnsi="仿宋" w:eastAsia="仿宋" w:cs="仿宋"/>
          <w:color w:val="auto"/>
          <w:sz w:val="32"/>
          <w:szCs w:val="32"/>
          <w:highlight w:val="none"/>
        </w:rPr>
      </w:pPr>
      <w:r>
        <w:rPr>
          <w:rFonts w:ascii="仿宋" w:hAnsi="仿宋" w:eastAsia="仿宋" w:cs="仿宋"/>
          <w:color w:val="auto"/>
          <w:sz w:val="32"/>
          <w:szCs w:val="32"/>
          <w:highlight w:val="none"/>
        </w:rPr>
        <w:t xml:space="preserve"> </w:t>
      </w:r>
      <w:r>
        <w:rPr>
          <w:rFonts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一、模拟枪支、弹药</w:t>
      </w:r>
    </w:p>
    <w:p>
      <w:pPr>
        <w:adjustRightInd w:val="0"/>
        <w:snapToGrid w:val="0"/>
        <w:spacing w:line="360" w:lineRule="auto"/>
        <w:ind w:firstLine="640" w:firstLineChars="200"/>
        <w:jc w:val="both"/>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符合国家法律法规要求的枪形物或模拟仿真弹药。</w:t>
      </w:r>
    </w:p>
    <w:p>
      <w:pPr>
        <w:adjustRightInd w:val="0"/>
        <w:snapToGrid w:val="0"/>
        <w:spacing w:line="360" w:lineRule="auto"/>
        <w:ind w:firstLine="640" w:firstLineChars="200"/>
        <w:jc w:val="both"/>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二、模拟简易爆炸装置（</w:t>
      </w:r>
      <w:r>
        <w:rPr>
          <w:rFonts w:ascii="仿宋" w:hAnsi="仿宋" w:eastAsia="仿宋" w:cs="仿宋"/>
          <w:color w:val="auto"/>
          <w:sz w:val="32"/>
          <w:szCs w:val="32"/>
          <w:highlight w:val="none"/>
        </w:rPr>
        <w:t>IED）</w:t>
      </w:r>
    </w:p>
    <w:p>
      <w:pPr>
        <w:adjustRightInd w:val="0"/>
        <w:snapToGrid w:val="0"/>
        <w:spacing w:line="360" w:lineRule="auto"/>
        <w:ind w:firstLine="640" w:firstLineChars="200"/>
        <w:jc w:val="both"/>
        <w:outlineLvl w:val="9"/>
        <w:rPr>
          <w:rFonts w:ascii="仿宋" w:hAnsi="仿宋" w:eastAsia="仿宋" w:cs="仿宋"/>
          <w:color w:val="auto"/>
          <w:sz w:val="32"/>
          <w:szCs w:val="32"/>
          <w:highlight w:val="none"/>
        </w:rPr>
      </w:pPr>
      <w:bookmarkStart w:id="365" w:name="_Toc16538"/>
      <w:bookmarkStart w:id="366" w:name="_Toc30483"/>
      <w:r>
        <w:rPr>
          <w:rFonts w:hint="eastAsia" w:ascii="仿宋" w:hAnsi="仿宋" w:eastAsia="仿宋" w:cs="仿宋"/>
          <w:color w:val="auto"/>
          <w:sz w:val="32"/>
          <w:szCs w:val="32"/>
          <w:highlight w:val="none"/>
        </w:rPr>
        <w:t>用衣物、小电器、玩具、电机等生活用品伪装的简易爆炸装置。</w:t>
      </w:r>
      <w:bookmarkEnd w:id="365"/>
      <w:bookmarkEnd w:id="366"/>
    </w:p>
    <w:p>
      <w:pPr>
        <w:adjustRightInd w:val="0"/>
        <w:snapToGrid w:val="0"/>
        <w:spacing w:line="360" w:lineRule="auto"/>
        <w:ind w:firstLine="640" w:firstLineChars="200"/>
        <w:jc w:val="both"/>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三、证件</w:t>
      </w:r>
    </w:p>
    <w:p>
      <w:pPr>
        <w:adjustRightInd w:val="0"/>
        <w:snapToGrid w:val="0"/>
        <w:spacing w:line="360" w:lineRule="auto"/>
        <w:ind w:firstLine="640" w:firstLineChars="200"/>
        <w:jc w:val="both"/>
        <w:outlineLvl w:val="9"/>
        <w:rPr>
          <w:rFonts w:ascii="仿宋" w:hAnsi="仿宋" w:eastAsia="仿宋" w:cs="仿宋"/>
          <w:color w:val="auto"/>
          <w:sz w:val="32"/>
          <w:szCs w:val="32"/>
          <w:highlight w:val="none"/>
        </w:rPr>
      </w:pPr>
      <w:bookmarkStart w:id="367" w:name="_Toc9640"/>
      <w:bookmarkStart w:id="368" w:name="_Toc23284"/>
      <w:r>
        <w:rPr>
          <w:rFonts w:hint="eastAsia" w:ascii="仿宋" w:hAnsi="仿宋" w:eastAsia="仿宋" w:cs="仿宋"/>
          <w:color w:val="auto"/>
          <w:sz w:val="32"/>
          <w:szCs w:val="32"/>
          <w:highlight w:val="none"/>
        </w:rPr>
        <w:t>身份证件、控制区证件和空勤证件等的伪假证件、涂改证件、无效证件、过期证件、冒名顶替证件。</w:t>
      </w:r>
      <w:bookmarkEnd w:id="367"/>
      <w:bookmarkEnd w:id="368"/>
    </w:p>
    <w:p>
      <w:pPr>
        <w:adjustRightInd w:val="0"/>
        <w:snapToGrid w:val="0"/>
        <w:spacing w:line="360" w:lineRule="auto"/>
        <w:ind w:firstLine="640" w:firstLineChars="200"/>
        <w:jc w:val="both"/>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四、模拟易爆测试件</w:t>
      </w:r>
    </w:p>
    <w:p>
      <w:pPr>
        <w:adjustRightInd w:val="0"/>
        <w:snapToGrid w:val="0"/>
        <w:spacing w:line="360" w:lineRule="auto"/>
        <w:ind w:firstLine="640" w:firstLineChars="200"/>
        <w:jc w:val="both"/>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块状</w:t>
      </w:r>
      <w:r>
        <w:rPr>
          <w:rFonts w:ascii="仿宋" w:hAnsi="仿宋" w:eastAsia="仿宋" w:cs="仿宋"/>
          <w:color w:val="auto"/>
          <w:sz w:val="32"/>
          <w:szCs w:val="32"/>
          <w:highlight w:val="none"/>
        </w:rPr>
        <w:t>TNT</w:t>
      </w:r>
      <w:r>
        <w:rPr>
          <w:rFonts w:hint="eastAsia" w:ascii="仿宋" w:hAnsi="仿宋" w:eastAsia="仿宋" w:cs="仿宋"/>
          <w:color w:val="auto"/>
          <w:sz w:val="32"/>
          <w:szCs w:val="32"/>
          <w:highlight w:val="none"/>
        </w:rPr>
        <w:t>模拟物</w:t>
      </w:r>
      <w:r>
        <w:rPr>
          <w:rFonts w:ascii="仿宋" w:hAnsi="仿宋" w:eastAsia="仿宋" w:cs="仿宋"/>
          <w:color w:val="auto"/>
          <w:sz w:val="32"/>
          <w:szCs w:val="32"/>
          <w:highlight w:val="none"/>
        </w:rPr>
        <w:t>、TNT模拟剂、失效的鞭炮</w:t>
      </w:r>
      <w:r>
        <w:rPr>
          <w:rFonts w:hint="eastAsia" w:ascii="仿宋" w:hAnsi="仿宋" w:eastAsia="仿宋" w:cs="仿宋"/>
          <w:color w:val="auto"/>
          <w:sz w:val="32"/>
          <w:szCs w:val="32"/>
          <w:highlight w:val="none"/>
        </w:rPr>
        <w:t>等制作的模拟</w:t>
      </w:r>
      <w:r>
        <w:rPr>
          <w:rFonts w:ascii="仿宋" w:hAnsi="仿宋" w:eastAsia="仿宋" w:cs="仿宋"/>
          <w:color w:val="auto"/>
          <w:sz w:val="32"/>
          <w:szCs w:val="32"/>
          <w:highlight w:val="none"/>
        </w:rPr>
        <w:t>爆炸装置（含TNT</w:t>
      </w:r>
      <w:r>
        <w:rPr>
          <w:rFonts w:hint="eastAsia" w:ascii="仿宋" w:hAnsi="仿宋" w:eastAsia="仿宋" w:cs="仿宋"/>
          <w:color w:val="auto"/>
          <w:sz w:val="32"/>
          <w:szCs w:val="32"/>
          <w:highlight w:val="none"/>
        </w:rPr>
        <w:t>模拟物</w:t>
      </w:r>
      <w:r>
        <w:rPr>
          <w:rFonts w:ascii="仿宋" w:hAnsi="仿宋" w:eastAsia="仿宋" w:cs="仿宋"/>
          <w:color w:val="auto"/>
          <w:sz w:val="32"/>
          <w:szCs w:val="32"/>
          <w:highlight w:val="none"/>
        </w:rPr>
        <w:t>、失效雷管、</w:t>
      </w:r>
      <w:r>
        <w:rPr>
          <w:rFonts w:hint="eastAsia" w:ascii="仿宋" w:hAnsi="仿宋" w:eastAsia="仿宋" w:cs="仿宋"/>
          <w:color w:val="auto"/>
          <w:sz w:val="32"/>
          <w:szCs w:val="32"/>
          <w:highlight w:val="none"/>
        </w:rPr>
        <w:t>失效</w:t>
      </w:r>
      <w:r>
        <w:rPr>
          <w:rFonts w:ascii="仿宋" w:hAnsi="仿宋" w:eastAsia="仿宋" w:cs="仿宋"/>
          <w:color w:val="auto"/>
          <w:sz w:val="32"/>
          <w:szCs w:val="32"/>
          <w:highlight w:val="none"/>
        </w:rPr>
        <w:t>导火索、</w:t>
      </w:r>
      <w:r>
        <w:rPr>
          <w:rFonts w:hint="eastAsia" w:ascii="仿宋" w:hAnsi="仿宋" w:eastAsia="仿宋" w:cs="仿宋"/>
          <w:color w:val="auto"/>
          <w:sz w:val="32"/>
          <w:szCs w:val="32"/>
          <w:highlight w:val="none"/>
        </w:rPr>
        <w:t>失效</w:t>
      </w:r>
      <w:r>
        <w:rPr>
          <w:rFonts w:ascii="仿宋" w:hAnsi="仿宋" w:eastAsia="仿宋" w:cs="仿宋"/>
          <w:color w:val="auto"/>
          <w:sz w:val="32"/>
          <w:szCs w:val="32"/>
          <w:highlight w:val="none"/>
        </w:rPr>
        <w:t>起爆器或定时器</w:t>
      </w:r>
      <w:r>
        <w:rPr>
          <w:rFonts w:hint="eastAsia" w:ascii="仿宋" w:hAnsi="仿宋" w:eastAsia="仿宋" w:cs="仿宋"/>
          <w:color w:val="auto"/>
          <w:sz w:val="32"/>
          <w:szCs w:val="32"/>
          <w:highlight w:val="none"/>
        </w:rPr>
        <w:t>等）。</w:t>
      </w:r>
    </w:p>
    <w:p>
      <w:pPr>
        <w:adjustRightInd w:val="0"/>
        <w:snapToGrid w:val="0"/>
        <w:spacing w:line="360" w:lineRule="auto"/>
        <w:ind w:firstLine="640" w:firstLineChars="200"/>
        <w:jc w:val="both"/>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五、刀具</w:t>
      </w:r>
    </w:p>
    <w:p>
      <w:pPr>
        <w:adjustRightInd w:val="0"/>
        <w:snapToGrid w:val="0"/>
        <w:spacing w:line="360" w:lineRule="auto"/>
        <w:ind w:firstLine="640" w:firstLineChars="200"/>
        <w:jc w:val="both"/>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刃长超过六厘米的模拟刀具。</w:t>
      </w:r>
    </w:p>
    <w:p>
      <w:pPr>
        <w:adjustRightInd w:val="0"/>
        <w:snapToGrid w:val="0"/>
        <w:spacing w:line="360" w:lineRule="auto"/>
        <w:ind w:firstLine="640" w:firstLineChars="200"/>
        <w:jc w:val="both"/>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六、易燃物品</w:t>
      </w:r>
    </w:p>
    <w:p>
      <w:pPr>
        <w:adjustRightInd w:val="0"/>
        <w:snapToGrid w:val="0"/>
        <w:spacing w:line="360" w:lineRule="auto"/>
        <w:ind w:firstLine="640" w:firstLineChars="200"/>
        <w:jc w:val="both"/>
        <w:outlineLvl w:val="9"/>
        <w:rPr>
          <w:rFonts w:ascii="仿宋" w:hAnsi="仿宋" w:eastAsia="仿宋" w:cs="仿宋"/>
          <w:color w:val="auto"/>
          <w:sz w:val="32"/>
          <w:szCs w:val="32"/>
          <w:highlight w:val="none"/>
        </w:rPr>
      </w:pPr>
      <w:bookmarkStart w:id="369" w:name="_Toc1301"/>
      <w:bookmarkStart w:id="370" w:name="_Toc14077"/>
      <w:r>
        <w:rPr>
          <w:rFonts w:hint="eastAsia" w:ascii="仿宋" w:hAnsi="仿宋" w:eastAsia="仿宋" w:cs="仿宋"/>
          <w:color w:val="auto"/>
          <w:sz w:val="32"/>
          <w:szCs w:val="32"/>
          <w:highlight w:val="none"/>
        </w:rPr>
        <w:t>模拟的易燃液态物品，如贴有汽油、酒精标签的液态水。</w:t>
      </w:r>
      <w:bookmarkEnd w:id="369"/>
      <w:bookmarkEnd w:id="370"/>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七、其他</w:t>
      </w:r>
      <w:r>
        <w:rPr>
          <w:rFonts w:ascii="仿宋" w:hAnsi="仿宋" w:eastAsia="仿宋" w:cs="仿宋"/>
          <w:color w:val="auto"/>
          <w:sz w:val="32"/>
          <w:szCs w:val="32"/>
          <w:highlight w:val="none"/>
        </w:rPr>
        <w:t xml:space="preserve"> </w:t>
      </w:r>
    </w:p>
    <w:p>
      <w:pPr>
        <w:adjustRightInd w:val="0"/>
        <w:snapToGrid w:val="0"/>
        <w:spacing w:line="360" w:lineRule="auto"/>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测试件应当尽可能地多，与可能面临的威胁匹配。</w:t>
      </w:r>
      <w:bookmarkStart w:id="371" w:name="_Toc21686"/>
      <w:bookmarkStart w:id="372" w:name="_Toc25321"/>
      <w:r>
        <w:rPr>
          <w:rFonts w:ascii="仿宋" w:hAnsi="仿宋" w:eastAsia="仿宋" w:cs="仿宋"/>
          <w:color w:val="auto"/>
          <w:sz w:val="32"/>
          <w:szCs w:val="32"/>
          <w:highlight w:val="none"/>
        </w:rPr>
        <w:t>如塑料盒（例如15x10x3厘米）</w:t>
      </w:r>
      <w:r>
        <w:rPr>
          <w:rFonts w:hint="eastAsia" w:ascii="仿宋" w:hAnsi="仿宋" w:eastAsia="仿宋" w:cs="仿宋"/>
          <w:color w:val="auto"/>
          <w:sz w:val="32"/>
          <w:szCs w:val="32"/>
          <w:highlight w:val="none"/>
        </w:rPr>
        <w:t>可以作为测试件检测航空器安保</w:t>
      </w:r>
      <w:r>
        <w:rPr>
          <w:rFonts w:ascii="仿宋" w:hAnsi="仿宋" w:eastAsia="仿宋" w:cs="仿宋"/>
          <w:color w:val="auto"/>
          <w:sz w:val="32"/>
          <w:szCs w:val="32"/>
          <w:highlight w:val="none"/>
        </w:rPr>
        <w:t>搜查</w:t>
      </w:r>
      <w:r>
        <w:rPr>
          <w:rFonts w:hint="eastAsia" w:ascii="仿宋" w:hAnsi="仿宋" w:eastAsia="仿宋" w:cs="仿宋"/>
          <w:color w:val="auto"/>
          <w:sz w:val="32"/>
          <w:szCs w:val="32"/>
          <w:highlight w:val="none"/>
        </w:rPr>
        <w:t>的</w:t>
      </w:r>
      <w:r>
        <w:rPr>
          <w:rFonts w:ascii="仿宋" w:hAnsi="仿宋" w:eastAsia="仿宋" w:cs="仿宋"/>
          <w:color w:val="auto"/>
          <w:sz w:val="32"/>
          <w:szCs w:val="32"/>
          <w:highlight w:val="none"/>
        </w:rPr>
        <w:t>有效性</w:t>
      </w:r>
      <w:r>
        <w:rPr>
          <w:rFonts w:hint="eastAsia" w:ascii="仿宋" w:hAnsi="仿宋" w:eastAsia="仿宋" w:cs="仿宋"/>
          <w:color w:val="auto"/>
          <w:sz w:val="32"/>
          <w:szCs w:val="32"/>
          <w:highlight w:val="none"/>
        </w:rPr>
        <w:t>。</w:t>
      </w:r>
      <w:bookmarkEnd w:id="371"/>
      <w:bookmarkEnd w:id="372"/>
    </w:p>
    <w:p>
      <w:pPr>
        <w:autoSpaceDE w:val="0"/>
        <w:autoSpaceDN w:val="0"/>
        <w:adjustRightInd w:val="0"/>
        <w:jc w:val="both"/>
        <w:rPr>
          <w:rFonts w:ascii="仿宋" w:hAnsi="仿宋" w:eastAsia="仿宋" w:cs="仿宋"/>
          <w:color w:val="auto"/>
          <w:sz w:val="32"/>
          <w:szCs w:val="32"/>
          <w:highlight w:val="none"/>
        </w:rPr>
      </w:pPr>
      <w:r>
        <w:rPr>
          <w:rFonts w:hint="eastAsia" w:ascii="宋体" w:cs="宋体"/>
          <w:color w:val="auto"/>
          <w:kern w:val="0"/>
          <w:sz w:val="20"/>
          <w:szCs w:val="20"/>
          <w:highlight w:val="none"/>
        </w:rPr>
        <w:t xml:space="preserve">      </w:t>
      </w:r>
      <w:r>
        <w:rPr>
          <w:rFonts w:hint="eastAsia" w:ascii="仿宋" w:hAnsi="仿宋" w:eastAsia="仿宋" w:cs="仿宋"/>
          <w:color w:val="auto"/>
          <w:sz w:val="32"/>
          <w:szCs w:val="32"/>
          <w:highlight w:val="none"/>
        </w:rPr>
        <w:t>测试件应当附带说明性标签，写明在发现测试件情况下的联系方式。</w:t>
      </w:r>
    </w:p>
    <w:p>
      <w:pPr>
        <w:spacing w:line="360" w:lineRule="auto"/>
        <w:ind w:firstLine="640" w:firstLineChars="200"/>
        <w:rPr>
          <w:rFonts w:ascii="仿宋" w:hAnsi="仿宋" w:eastAsia="仿宋" w:cs="仿宋"/>
          <w:color w:val="auto"/>
          <w:sz w:val="32"/>
          <w:szCs w:val="32"/>
          <w:highlight w:val="none"/>
        </w:rPr>
      </w:pPr>
    </w:p>
    <w:bookmarkEnd w:id="373"/>
    <w:p>
      <w:pPr>
        <w:rPr>
          <w:color w:val="auto"/>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jc w:val="center"/>
                          </w:pPr>
                          <w:r>
                            <w:fldChar w:fldCharType="begin"/>
                          </w:r>
                          <w:r>
                            <w:instrText xml:space="preserve">PAGE   \* MERGEFORMAT</w:instrText>
                          </w:r>
                          <w:r>
                            <w:fldChar w:fldCharType="separate"/>
                          </w:r>
                          <w:r>
                            <w:rPr>
                              <w:lang w:val="zh-CN"/>
                            </w:rPr>
                            <w:t>22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22</w:t>
                    </w:r>
                    <w:r>
                      <w:rPr>
                        <w:lang w:val="zh-CN"/>
                      </w:rPr>
                      <w:fldChar w:fldCharType="end"/>
                    </w:r>
                  </w:p>
                </w:txbxContent>
              </v:textbox>
            </v:shape>
          </w:pict>
        </mc:Fallback>
      </mc:AlternateConten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NDNmNWQyNGUzZWYxZTBlNGE4NjhkOTY4ZjdmOTUifQ=="/>
  </w:docVars>
  <w:rsids>
    <w:rsidRoot w:val="69714742"/>
    <w:rsid w:val="00022B1D"/>
    <w:rsid w:val="00057F93"/>
    <w:rsid w:val="000D31E7"/>
    <w:rsid w:val="000D7683"/>
    <w:rsid w:val="00102415"/>
    <w:rsid w:val="001725C6"/>
    <w:rsid w:val="00177697"/>
    <w:rsid w:val="00194FCD"/>
    <w:rsid w:val="001A3556"/>
    <w:rsid w:val="001C63EC"/>
    <w:rsid w:val="001E0BEE"/>
    <w:rsid w:val="00205493"/>
    <w:rsid w:val="00225ED5"/>
    <w:rsid w:val="00226DFD"/>
    <w:rsid w:val="00235860"/>
    <w:rsid w:val="0024625F"/>
    <w:rsid w:val="002576FF"/>
    <w:rsid w:val="0027669E"/>
    <w:rsid w:val="002909C6"/>
    <w:rsid w:val="0029191A"/>
    <w:rsid w:val="002C6242"/>
    <w:rsid w:val="002E7B16"/>
    <w:rsid w:val="00365BA2"/>
    <w:rsid w:val="00371B11"/>
    <w:rsid w:val="0042428F"/>
    <w:rsid w:val="00450D82"/>
    <w:rsid w:val="004966B7"/>
    <w:rsid w:val="0053740E"/>
    <w:rsid w:val="00550CB5"/>
    <w:rsid w:val="00562272"/>
    <w:rsid w:val="00593954"/>
    <w:rsid w:val="005B5B26"/>
    <w:rsid w:val="005E2EFB"/>
    <w:rsid w:val="00621072"/>
    <w:rsid w:val="006404C6"/>
    <w:rsid w:val="0068305A"/>
    <w:rsid w:val="006A5C07"/>
    <w:rsid w:val="006F4464"/>
    <w:rsid w:val="007156E1"/>
    <w:rsid w:val="00715E4F"/>
    <w:rsid w:val="00720730"/>
    <w:rsid w:val="00722ADA"/>
    <w:rsid w:val="00725648"/>
    <w:rsid w:val="00731081"/>
    <w:rsid w:val="00735222"/>
    <w:rsid w:val="00781873"/>
    <w:rsid w:val="00810799"/>
    <w:rsid w:val="00816778"/>
    <w:rsid w:val="00897302"/>
    <w:rsid w:val="00905F60"/>
    <w:rsid w:val="009B5E37"/>
    <w:rsid w:val="009D18A5"/>
    <w:rsid w:val="009D7CB0"/>
    <w:rsid w:val="009E1A71"/>
    <w:rsid w:val="00A35823"/>
    <w:rsid w:val="00A55B66"/>
    <w:rsid w:val="00AB7FD5"/>
    <w:rsid w:val="00AD70D0"/>
    <w:rsid w:val="00B073E6"/>
    <w:rsid w:val="00B12441"/>
    <w:rsid w:val="00B44B98"/>
    <w:rsid w:val="00B63FCA"/>
    <w:rsid w:val="00B8436F"/>
    <w:rsid w:val="00BC233D"/>
    <w:rsid w:val="00C47B67"/>
    <w:rsid w:val="00C55F57"/>
    <w:rsid w:val="00C71FFE"/>
    <w:rsid w:val="00C942B1"/>
    <w:rsid w:val="00C94F3E"/>
    <w:rsid w:val="00D54482"/>
    <w:rsid w:val="00D71987"/>
    <w:rsid w:val="00D75DA7"/>
    <w:rsid w:val="00D83BDF"/>
    <w:rsid w:val="00DA29DD"/>
    <w:rsid w:val="00E76DDB"/>
    <w:rsid w:val="00F169E5"/>
    <w:rsid w:val="00F56F74"/>
    <w:rsid w:val="00F73EF1"/>
    <w:rsid w:val="00F9025D"/>
    <w:rsid w:val="00FA66E1"/>
    <w:rsid w:val="00FB7FE6"/>
    <w:rsid w:val="00FC363B"/>
    <w:rsid w:val="026E55BF"/>
    <w:rsid w:val="03915C03"/>
    <w:rsid w:val="04D96810"/>
    <w:rsid w:val="08095F26"/>
    <w:rsid w:val="0A20494D"/>
    <w:rsid w:val="0AD007F3"/>
    <w:rsid w:val="0B8B471A"/>
    <w:rsid w:val="0C852202"/>
    <w:rsid w:val="0E3B3071"/>
    <w:rsid w:val="10F05FB2"/>
    <w:rsid w:val="11644F9D"/>
    <w:rsid w:val="12A9253C"/>
    <w:rsid w:val="14670C51"/>
    <w:rsid w:val="14F17094"/>
    <w:rsid w:val="16A200E7"/>
    <w:rsid w:val="19B347D0"/>
    <w:rsid w:val="1A7C1F14"/>
    <w:rsid w:val="1B414083"/>
    <w:rsid w:val="1C8570D9"/>
    <w:rsid w:val="1D8965DF"/>
    <w:rsid w:val="1E9811D0"/>
    <w:rsid w:val="1FA871F0"/>
    <w:rsid w:val="21381661"/>
    <w:rsid w:val="260D4938"/>
    <w:rsid w:val="26A30B38"/>
    <w:rsid w:val="302A3C52"/>
    <w:rsid w:val="31DF520B"/>
    <w:rsid w:val="322E164E"/>
    <w:rsid w:val="32F83E21"/>
    <w:rsid w:val="33002269"/>
    <w:rsid w:val="334868F7"/>
    <w:rsid w:val="3681419A"/>
    <w:rsid w:val="38DE7FBB"/>
    <w:rsid w:val="3925145A"/>
    <w:rsid w:val="396E4BAF"/>
    <w:rsid w:val="39C649EB"/>
    <w:rsid w:val="39DC5FBD"/>
    <w:rsid w:val="3B082DE1"/>
    <w:rsid w:val="3BD60810"/>
    <w:rsid w:val="3D5105FC"/>
    <w:rsid w:val="46684E0B"/>
    <w:rsid w:val="466E7A7F"/>
    <w:rsid w:val="49506EA2"/>
    <w:rsid w:val="49A466F1"/>
    <w:rsid w:val="49DB77AA"/>
    <w:rsid w:val="4A34554C"/>
    <w:rsid w:val="4C1054D5"/>
    <w:rsid w:val="51EF73F9"/>
    <w:rsid w:val="545315F0"/>
    <w:rsid w:val="54701AFA"/>
    <w:rsid w:val="54B81F28"/>
    <w:rsid w:val="54EA3E69"/>
    <w:rsid w:val="57421AF7"/>
    <w:rsid w:val="591E06A7"/>
    <w:rsid w:val="5D0B2591"/>
    <w:rsid w:val="5DDC783E"/>
    <w:rsid w:val="5E1F5D95"/>
    <w:rsid w:val="5F547DB1"/>
    <w:rsid w:val="60681AA9"/>
    <w:rsid w:val="60E56E68"/>
    <w:rsid w:val="64835FC6"/>
    <w:rsid w:val="6600661E"/>
    <w:rsid w:val="67CA4695"/>
    <w:rsid w:val="67DF36BC"/>
    <w:rsid w:val="67F0425A"/>
    <w:rsid w:val="687B58DA"/>
    <w:rsid w:val="68D57915"/>
    <w:rsid w:val="69117181"/>
    <w:rsid w:val="69714742"/>
    <w:rsid w:val="6B507573"/>
    <w:rsid w:val="6D570F2E"/>
    <w:rsid w:val="6DFF09A2"/>
    <w:rsid w:val="6E0A24C8"/>
    <w:rsid w:val="6EDA3519"/>
    <w:rsid w:val="712D1C13"/>
    <w:rsid w:val="71BF2835"/>
    <w:rsid w:val="72283C9B"/>
    <w:rsid w:val="74213FF1"/>
    <w:rsid w:val="775841CD"/>
    <w:rsid w:val="77A94C1D"/>
    <w:rsid w:val="78E81312"/>
    <w:rsid w:val="794D5E3F"/>
    <w:rsid w:val="7B1D5512"/>
    <w:rsid w:val="7BCA181E"/>
    <w:rsid w:val="7C2B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qFormat/>
    <w:uiPriority w:val="1"/>
    <w:pPr>
      <w:ind w:left="112"/>
      <w:jc w:val="left"/>
    </w:pPr>
    <w:rPr>
      <w:rFonts w:ascii="宋体" w:hAnsi="宋体" w:cstheme="minorBidi"/>
      <w:kern w:val="0"/>
      <w:sz w:val="28"/>
      <w:szCs w:val="28"/>
      <w:lang w:eastAsia="en-US"/>
    </w:rPr>
  </w:style>
  <w:style w:type="paragraph" w:styleId="6">
    <w:name w:val="Plain Text"/>
    <w:basedOn w:val="1"/>
    <w:qFormat/>
    <w:uiPriority w:val="0"/>
    <w:rPr>
      <w:rFonts w:ascii="宋体" w:hAnsi="Courier New"/>
      <w:kern w:val="0"/>
      <w:sz w:val="20"/>
      <w:szCs w:val="21"/>
    </w:rPr>
  </w:style>
  <w:style w:type="paragraph" w:styleId="7">
    <w:name w:val="Balloon Text"/>
    <w:basedOn w:val="1"/>
    <w:link w:val="21"/>
    <w:qFormat/>
    <w:uiPriority w:val="0"/>
    <w:rPr>
      <w:sz w:val="18"/>
      <w:szCs w:val="18"/>
    </w:rPr>
  </w:style>
  <w:style w:type="paragraph" w:styleId="8">
    <w:name w:val="footer"/>
    <w:basedOn w:val="1"/>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Autospacing="1" w:afterAutospacing="1"/>
      <w:jc w:val="left"/>
    </w:pPr>
    <w:rPr>
      <w:kern w:val="0"/>
      <w:sz w:val="24"/>
    </w:rPr>
  </w:style>
  <w:style w:type="paragraph" w:styleId="13">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character" w:styleId="16">
    <w:name w:val="Emphasis"/>
    <w:basedOn w:val="15"/>
    <w:qFormat/>
    <w:uiPriority w:val="20"/>
    <w:rPr>
      <w:i/>
      <w:i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paragraph" w:customStyle="1" w:styleId="19">
    <w:name w:val="WPSOffice手动目录 2"/>
    <w:qFormat/>
    <w:uiPriority w:val="0"/>
    <w:pPr>
      <w:ind w:left="200" w:leftChars="200"/>
    </w:pPr>
    <w:rPr>
      <w:rFonts w:asciiTheme="minorHAnsi" w:hAnsiTheme="minorHAnsi" w:eastAsiaTheme="minorEastAsia" w:cstheme="minorBidi"/>
      <w:lang w:val="en-US" w:eastAsia="zh-CN" w:bidi="ar-SA"/>
    </w:rPr>
  </w:style>
  <w:style w:type="paragraph" w:styleId="20">
    <w:name w:val="List Paragraph"/>
    <w:basedOn w:val="1"/>
    <w:qFormat/>
    <w:uiPriority w:val="34"/>
    <w:pPr>
      <w:tabs>
        <w:tab w:val="left" w:pos="1080"/>
        <w:tab w:val="left" w:pos="1440"/>
        <w:tab w:val="left" w:pos="1800"/>
        <w:tab w:val="left" w:pos="2160"/>
      </w:tabs>
      <w:ind w:firstLine="420" w:firstLineChars="200"/>
    </w:pPr>
  </w:style>
  <w:style w:type="character" w:customStyle="1" w:styleId="21">
    <w:name w:val="批注框文本 Char"/>
    <w:basedOn w:val="15"/>
    <w:link w:val="7"/>
    <w:qFormat/>
    <w:uiPriority w:val="0"/>
    <w:rPr>
      <w:rFonts w:ascii="Times New Roman" w:hAnsi="Times New Roman" w:eastAsia="宋体" w:cs="Times New Roman"/>
      <w:kern w:val="2"/>
      <w:sz w:val="18"/>
      <w:szCs w:val="18"/>
    </w:rPr>
  </w:style>
  <w:style w:type="character" w:customStyle="1" w:styleId="22">
    <w:name w:val="fontstyle01"/>
    <w:basedOn w:val="15"/>
    <w:qFormat/>
    <w:uiPriority w:val="0"/>
    <w:rPr>
      <w:rFonts w:hint="eastAsia" w:ascii="宋体" w:hAnsi="宋体" w:eastAsia="宋体"/>
      <w:color w:val="000000"/>
      <w:sz w:val="24"/>
      <w:szCs w:val="24"/>
    </w:rPr>
  </w:style>
  <w:style w:type="character" w:customStyle="1" w:styleId="23">
    <w:name w:val="markedcontent"/>
    <w:basedOn w:val="15"/>
    <w:qFormat/>
    <w:uiPriority w:val="0"/>
  </w:style>
  <w:style w:type="character" w:customStyle="1" w:styleId="24">
    <w:name w:val="页眉 Char"/>
    <w:basedOn w:val="15"/>
    <w:link w:val="9"/>
    <w:qFormat/>
    <w:uiPriority w:val="0"/>
    <w:rPr>
      <w:rFonts w:ascii="Times New Roman" w:hAnsi="Times New Roman" w:eastAsia="宋体" w:cs="Times New Roman"/>
      <w:kern w:val="2"/>
      <w:sz w:val="18"/>
      <w:szCs w:val="18"/>
    </w:rPr>
  </w:style>
  <w:style w:type="character" w:customStyle="1" w:styleId="25">
    <w:name w:val="正文文本 Char"/>
    <w:basedOn w:val="15"/>
    <w:link w:val="5"/>
    <w:qFormat/>
    <w:uiPriority w:val="1"/>
    <w:rPr>
      <w:rFonts w:ascii="宋体" w:hAnsi="宋体" w:eastAsia="宋体"/>
      <w:sz w:val="28"/>
      <w:szCs w:val="28"/>
      <w:lang w:eastAsia="en-US"/>
    </w:rPr>
  </w:style>
  <w:style w:type="character" w:customStyle="1" w:styleId="26">
    <w:name w:val="标题 Char"/>
    <w:basedOn w:val="15"/>
    <w:link w:val="13"/>
    <w:qFormat/>
    <w:uiPriority w:val="0"/>
    <w:rPr>
      <w:rFonts w:eastAsia="宋体" w:asciiTheme="majorHAnsi" w:hAnsiTheme="majorHAnsi" w:cstheme="majorBidi"/>
      <w:b/>
      <w:bCs/>
      <w:kern w:val="2"/>
      <w:sz w:val="32"/>
      <w:szCs w:val="32"/>
    </w:rPr>
  </w:style>
  <w:style w:type="character" w:customStyle="1" w:styleId="27">
    <w:name w:val="标题 1 Char"/>
    <w:basedOn w:val="15"/>
    <w:link w:val="2"/>
    <w:qFormat/>
    <w:uiPriority w:val="0"/>
    <w:rPr>
      <w:rFonts w:ascii="Times New Roman" w:hAnsi="Times New Roman" w:eastAsia="宋体" w:cs="Times New Roman"/>
      <w:b/>
      <w:bCs/>
      <w:kern w:val="44"/>
      <w:sz w:val="44"/>
      <w:szCs w:val="44"/>
    </w:rPr>
  </w:style>
  <w:style w:type="character" w:customStyle="1" w:styleId="28">
    <w:name w:val="标题 2 Char"/>
    <w:basedOn w:val="15"/>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1ACB3-26BF-4D99-BC4F-3F87B017567E}">
  <ds:schemaRefs/>
</ds:datastoreItem>
</file>

<file path=docProps/app.xml><?xml version="1.0" encoding="utf-8"?>
<Properties xmlns="http://schemas.openxmlformats.org/officeDocument/2006/extended-properties" xmlns:vt="http://schemas.openxmlformats.org/officeDocument/2006/docPropsVTypes">
  <Template>Normal</Template>
  <Pages>24</Pages>
  <Words>8997</Words>
  <Characters>9046</Characters>
  <Lines>125</Lines>
  <Paragraphs>35</Paragraphs>
  <TotalTime>12</TotalTime>
  <ScaleCrop>false</ScaleCrop>
  <LinksUpToDate>false</LinksUpToDate>
  <CharactersWithSpaces>9288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2023-03-18T09:20:00Z</dcterms:created>
  <dc:creator>mr_zh</dc:creator>
  <cp:lastModifiedBy>Administrator</cp:lastModifiedBy>
  <dcterms:modified xsi:type="dcterms:W3CDTF">2023-03-24T05:45:56Z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2CE23108BC3B47A5A7B66BEA0B4E24A2</vt:lpwstr>
  </property>
</Properties>
</file>